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90F" w:rsidRPr="00C9090F" w:rsidRDefault="00C9090F" w:rsidP="00C9090F">
      <w:pPr>
        <w:pStyle w:val="Default"/>
        <w:spacing w:after="120"/>
        <w:rPr>
          <w:b/>
          <w:color w:val="auto"/>
          <w:sz w:val="28"/>
          <w:szCs w:val="28"/>
        </w:rPr>
      </w:pPr>
      <w:r w:rsidRPr="00C9090F">
        <w:rPr>
          <w:b/>
          <w:bCs/>
          <w:color w:val="auto"/>
          <w:sz w:val="28"/>
          <w:szCs w:val="28"/>
          <w:lang w:val="en-US"/>
        </w:rPr>
        <w:t>7</w:t>
      </w:r>
      <w:r w:rsidRPr="00C9090F">
        <w:rPr>
          <w:b/>
          <w:bCs/>
          <w:color w:val="auto"/>
          <w:sz w:val="28"/>
          <w:szCs w:val="28"/>
        </w:rPr>
        <w:t>. Tên thủ tục hành chính: Đăng ký kê khai số lượng chăn nuôi tập trung và nuôi trồng thủy sản ban đầu - 2.002163</w:t>
      </w:r>
    </w:p>
    <w:p w:rsidR="00C9090F" w:rsidRPr="00C9090F" w:rsidRDefault="00C9090F" w:rsidP="00C9090F">
      <w:pPr>
        <w:pStyle w:val="NormalWeb"/>
        <w:shd w:val="clear" w:color="auto" w:fill="FFFFFF"/>
        <w:spacing w:before="0" w:beforeAutospacing="0" w:after="120" w:afterAutospacing="0" w:line="234" w:lineRule="atLeast"/>
        <w:jc w:val="both"/>
        <w:rPr>
          <w:b/>
          <w:sz w:val="28"/>
          <w:szCs w:val="28"/>
          <w:lang w:val="de-DE"/>
        </w:rPr>
      </w:pPr>
      <w:r w:rsidRPr="00C9090F">
        <w:rPr>
          <w:b/>
          <w:bCs/>
          <w:sz w:val="28"/>
          <w:szCs w:val="28"/>
          <w:lang w:val="hr-HR"/>
        </w:rPr>
        <w:t xml:space="preserve">7.1. </w:t>
      </w:r>
      <w:r w:rsidRPr="00C9090F">
        <w:rPr>
          <w:b/>
          <w:bCs/>
          <w:sz w:val="28"/>
          <w:szCs w:val="28"/>
          <w:lang w:val="vi-VN"/>
        </w:rPr>
        <w:t>Tr</w:t>
      </w:r>
      <w:r w:rsidRPr="00C9090F">
        <w:rPr>
          <w:b/>
          <w:bCs/>
          <w:sz w:val="28"/>
          <w:szCs w:val="28"/>
          <w:lang w:val="hr-HR"/>
        </w:rPr>
        <w:t>ì</w:t>
      </w:r>
      <w:r w:rsidRPr="00C9090F">
        <w:rPr>
          <w:b/>
          <w:bCs/>
          <w:sz w:val="28"/>
          <w:szCs w:val="28"/>
          <w:lang w:val="vi-VN"/>
        </w:rPr>
        <w:t>nh</w:t>
      </w:r>
      <w:r w:rsidRPr="00C9090F">
        <w:rPr>
          <w:b/>
          <w:bCs/>
          <w:sz w:val="28"/>
          <w:szCs w:val="28"/>
          <w:lang w:val="de-DE"/>
        </w:rPr>
        <w:t xml:space="preserve"> </w:t>
      </w:r>
      <w:r w:rsidRPr="00C9090F">
        <w:rPr>
          <w:b/>
          <w:bCs/>
          <w:sz w:val="28"/>
          <w:szCs w:val="28"/>
          <w:lang w:val="vi-VN"/>
        </w:rPr>
        <w:t>tự</w:t>
      </w:r>
      <w:r w:rsidRPr="00C9090F">
        <w:rPr>
          <w:b/>
          <w:bCs/>
          <w:sz w:val="28"/>
          <w:szCs w:val="28"/>
          <w:lang w:val="de-DE"/>
        </w:rPr>
        <w:t xml:space="preserve">, cách thức, thời gian </w:t>
      </w:r>
      <w:r w:rsidRPr="00C9090F">
        <w:rPr>
          <w:b/>
          <w:bCs/>
          <w:sz w:val="28"/>
          <w:szCs w:val="28"/>
          <w:lang w:val="vi-VN"/>
        </w:rPr>
        <w:t>giải quyết</w:t>
      </w:r>
      <w:r w:rsidRPr="00C9090F">
        <w:rPr>
          <w:b/>
          <w:sz w:val="28"/>
          <w:szCs w:val="28"/>
          <w:lang w:val="de-DE"/>
        </w:rPr>
        <w:t xml:space="preserve"> thủ tục hành chính</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1842"/>
        <w:gridCol w:w="5245"/>
        <w:gridCol w:w="2268"/>
      </w:tblGrid>
      <w:tr w:rsidR="00793554" w:rsidRPr="00C9090F" w:rsidTr="00793554">
        <w:trPr>
          <w:trHeight w:val="405"/>
          <w:tblHeader/>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793554" w:rsidRPr="00C9090F" w:rsidRDefault="00793554" w:rsidP="00E57B72">
            <w:pPr>
              <w:pStyle w:val="NormalWeb"/>
              <w:spacing w:before="0" w:beforeAutospacing="0" w:after="120" w:afterAutospacing="0"/>
              <w:jc w:val="center"/>
              <w:rPr>
                <w:b/>
                <w:sz w:val="28"/>
                <w:szCs w:val="28"/>
              </w:rPr>
            </w:pPr>
            <w:r w:rsidRPr="00C9090F">
              <w:rPr>
                <w:b/>
                <w:sz w:val="28"/>
                <w:szCs w:val="28"/>
              </w:rPr>
              <w:t>STT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793554" w:rsidRPr="00C9090F" w:rsidRDefault="00793554" w:rsidP="00E57B72">
            <w:pPr>
              <w:pStyle w:val="NormalWeb"/>
              <w:spacing w:before="0" w:beforeAutospacing="0" w:after="120" w:afterAutospacing="0"/>
              <w:jc w:val="center"/>
              <w:rPr>
                <w:b/>
                <w:sz w:val="28"/>
                <w:szCs w:val="28"/>
              </w:rPr>
            </w:pPr>
            <w:r w:rsidRPr="00C9090F">
              <w:rPr>
                <w:b/>
                <w:sz w:val="28"/>
                <w:szCs w:val="28"/>
              </w:rPr>
              <w:t>Trình tự thực hiện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793554" w:rsidRPr="00C9090F" w:rsidRDefault="00793554" w:rsidP="00E57B72">
            <w:pPr>
              <w:pStyle w:val="NormalWeb"/>
              <w:spacing w:before="0" w:beforeAutospacing="0" w:after="120" w:afterAutospacing="0"/>
              <w:jc w:val="center"/>
              <w:rPr>
                <w:b/>
                <w:sz w:val="28"/>
                <w:szCs w:val="28"/>
              </w:rPr>
            </w:pPr>
            <w:r w:rsidRPr="00C9090F">
              <w:rPr>
                <w:b/>
                <w:sz w:val="28"/>
                <w:szCs w:val="28"/>
              </w:rPr>
              <w:t>Cách thức thực hiện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93554" w:rsidRPr="00C9090F" w:rsidRDefault="00793554" w:rsidP="00E57B72">
            <w:pPr>
              <w:pStyle w:val="NormalWeb"/>
              <w:spacing w:before="0" w:beforeAutospacing="0" w:after="120" w:afterAutospacing="0"/>
              <w:jc w:val="center"/>
              <w:rPr>
                <w:b/>
                <w:sz w:val="28"/>
                <w:szCs w:val="28"/>
              </w:rPr>
            </w:pPr>
            <w:r w:rsidRPr="00C9090F">
              <w:rPr>
                <w:b/>
                <w:sz w:val="28"/>
                <w:szCs w:val="28"/>
              </w:rPr>
              <w:t>Thời gian giải quyết</w:t>
            </w:r>
          </w:p>
        </w:tc>
      </w:tr>
      <w:tr w:rsidR="00793554" w:rsidRPr="00C9090F" w:rsidTr="00793554">
        <w:trPr>
          <w:trHeight w:val="898"/>
        </w:trPr>
        <w:tc>
          <w:tcPr>
            <w:tcW w:w="880" w:type="dxa"/>
            <w:tcBorders>
              <w:top w:val="single" w:sz="4" w:space="0" w:color="auto"/>
            </w:tcBorders>
            <w:shd w:val="clear" w:color="auto" w:fill="auto"/>
            <w:vAlign w:val="center"/>
          </w:tcPr>
          <w:p w:rsidR="00793554" w:rsidRPr="00C9090F" w:rsidRDefault="00793554" w:rsidP="00E57B72">
            <w:pPr>
              <w:pStyle w:val="NormalWeb"/>
              <w:spacing w:before="0" w:beforeAutospacing="0" w:after="120" w:afterAutospacing="0"/>
              <w:jc w:val="center"/>
              <w:rPr>
                <w:b/>
                <w:sz w:val="28"/>
                <w:szCs w:val="28"/>
              </w:rPr>
            </w:pPr>
            <w:r w:rsidRPr="00C9090F">
              <w:rPr>
                <w:b/>
                <w:sz w:val="28"/>
                <w:szCs w:val="28"/>
              </w:rPr>
              <w:t>Bước 1</w:t>
            </w:r>
          </w:p>
        </w:tc>
        <w:tc>
          <w:tcPr>
            <w:tcW w:w="1842" w:type="dxa"/>
            <w:tcBorders>
              <w:top w:val="single" w:sz="4" w:space="0" w:color="auto"/>
            </w:tcBorders>
            <w:shd w:val="clear" w:color="auto" w:fill="auto"/>
            <w:vAlign w:val="center"/>
          </w:tcPr>
          <w:p w:rsidR="00793554" w:rsidRPr="00C9090F" w:rsidRDefault="00793554" w:rsidP="00E57B72">
            <w:pPr>
              <w:pStyle w:val="NormalWeb"/>
              <w:shd w:val="clear" w:color="auto" w:fill="FFFFFF"/>
              <w:spacing w:before="0" w:beforeAutospacing="0" w:after="120" w:afterAutospacing="0"/>
              <w:jc w:val="both"/>
              <w:rPr>
                <w:sz w:val="28"/>
                <w:szCs w:val="28"/>
              </w:rPr>
            </w:pPr>
            <w:r w:rsidRPr="00C9090F">
              <w:rPr>
                <w:b/>
                <w:sz w:val="28"/>
                <w:szCs w:val="28"/>
              </w:rPr>
              <w:t xml:space="preserve">Nộp hồ sơ thủ tục hành chính: </w:t>
            </w:r>
            <w:r w:rsidRPr="00C9090F">
              <w:rPr>
                <w:i/>
                <w:sz w:val="28"/>
                <w:szCs w:val="28"/>
              </w:rPr>
              <w:t xml:space="preserve">Tổ chức, cá nhân chuẩn bị hồ sơ đầy đủ theo quy định và </w:t>
            </w:r>
            <w:r w:rsidRPr="00C9090F">
              <w:rPr>
                <w:i/>
                <w:sz w:val="28"/>
                <w:szCs w:val="28"/>
                <w:lang w:val="vi-VN"/>
              </w:rPr>
              <w:t xml:space="preserve">nộp hồ sơ </w:t>
            </w:r>
            <w:r w:rsidRPr="00C9090F">
              <w:rPr>
                <w:i/>
                <w:sz w:val="28"/>
                <w:szCs w:val="28"/>
              </w:rPr>
              <w:t>qua các cách thức sau:</w:t>
            </w:r>
          </w:p>
        </w:tc>
        <w:tc>
          <w:tcPr>
            <w:tcW w:w="5245" w:type="dxa"/>
            <w:tcBorders>
              <w:top w:val="single" w:sz="4" w:space="0" w:color="auto"/>
            </w:tcBorders>
            <w:shd w:val="clear" w:color="auto" w:fill="auto"/>
            <w:vAlign w:val="center"/>
          </w:tcPr>
          <w:p w:rsidR="00793554" w:rsidRPr="00C9090F" w:rsidRDefault="00793554" w:rsidP="00E57B72">
            <w:pPr>
              <w:pStyle w:val="Standard"/>
              <w:keepNext/>
              <w:keepLines/>
              <w:spacing w:after="120" w:line="240" w:lineRule="auto"/>
              <w:ind w:firstLine="317"/>
              <w:jc w:val="both"/>
              <w:rPr>
                <w:rFonts w:ascii="Times New Roman" w:hAnsi="Times New Roman"/>
                <w:bCs/>
                <w:color w:val="auto"/>
                <w:sz w:val="28"/>
                <w:szCs w:val="28"/>
                <w:lang w:val="hr-HR"/>
              </w:rPr>
            </w:pPr>
            <w:r w:rsidRPr="00C9090F">
              <w:rPr>
                <w:rFonts w:ascii="Times New Roman" w:hAnsi="Times New Roman"/>
                <w:bCs/>
                <w:color w:val="auto"/>
                <w:sz w:val="28"/>
                <w:szCs w:val="28"/>
                <w:lang w:val="hr-HR"/>
              </w:rPr>
              <w:t>1. Gửi hồ trực tiếp tại bộ phận tiếp nhận hồ sơ và trả kết quả Gửi hồ trực tiếp tại bộ phận tiếp nhận hồ sơ và trả kết quả của UBND xã, phường, thị trấn.</w:t>
            </w:r>
          </w:p>
          <w:p w:rsidR="00793554" w:rsidRPr="00C9090F" w:rsidRDefault="00793554" w:rsidP="00E57B72">
            <w:pPr>
              <w:pStyle w:val="Standard"/>
              <w:keepNext/>
              <w:keepLines/>
              <w:spacing w:after="120" w:line="240" w:lineRule="auto"/>
              <w:ind w:firstLine="317"/>
              <w:jc w:val="both"/>
              <w:rPr>
                <w:rFonts w:ascii="Times New Roman" w:hAnsi="Times New Roman"/>
                <w:i/>
                <w:color w:val="auto"/>
                <w:sz w:val="28"/>
                <w:szCs w:val="28"/>
              </w:rPr>
            </w:pPr>
            <w:r w:rsidRPr="00C9090F">
              <w:rPr>
                <w:rFonts w:ascii="Times New Roman" w:hAnsi="Times New Roman"/>
                <w:color w:val="auto"/>
                <w:sz w:val="28"/>
                <w:szCs w:val="28"/>
              </w:rPr>
              <w:t>2. Hoặc thông qua dịch vụ bưu chính công ích.</w:t>
            </w:r>
          </w:p>
        </w:tc>
        <w:tc>
          <w:tcPr>
            <w:tcW w:w="2268" w:type="dxa"/>
            <w:tcBorders>
              <w:top w:val="single" w:sz="4" w:space="0" w:color="auto"/>
            </w:tcBorders>
            <w:shd w:val="clear" w:color="auto" w:fill="auto"/>
            <w:vAlign w:val="center"/>
          </w:tcPr>
          <w:p w:rsidR="00793554" w:rsidRPr="00C9090F" w:rsidRDefault="00793554" w:rsidP="00E57B72">
            <w:pPr>
              <w:pStyle w:val="NormalWeb"/>
              <w:spacing w:before="0" w:beforeAutospacing="0" w:after="120" w:afterAutospacing="0"/>
              <w:jc w:val="center"/>
              <w:rPr>
                <w:b/>
                <w:sz w:val="28"/>
                <w:szCs w:val="28"/>
                <w:lang w:val="vi-VN"/>
              </w:rPr>
            </w:pPr>
            <w:r w:rsidRPr="00C9090F">
              <w:rPr>
                <w:sz w:val="28"/>
                <w:szCs w:val="28"/>
                <w:lang w:val="vi-VN"/>
              </w:rPr>
              <w:t>Sáng: từ 07 giờ đến 11 giờ 30 phút; chiều: từ 13 giờ 30 đến 17 giờ của các ngày làm việc.</w:t>
            </w:r>
          </w:p>
        </w:tc>
      </w:tr>
      <w:tr w:rsidR="00793554" w:rsidRPr="00C9090F" w:rsidTr="00793554">
        <w:trPr>
          <w:trHeight w:val="600"/>
        </w:trPr>
        <w:tc>
          <w:tcPr>
            <w:tcW w:w="880" w:type="dxa"/>
            <w:shd w:val="clear" w:color="auto" w:fill="auto"/>
            <w:vAlign w:val="center"/>
          </w:tcPr>
          <w:p w:rsidR="00793554" w:rsidRPr="00C9090F" w:rsidRDefault="00793554" w:rsidP="00E57B72">
            <w:pPr>
              <w:pStyle w:val="NormalWeb"/>
              <w:spacing w:before="0" w:beforeAutospacing="0" w:after="120" w:afterAutospacing="0"/>
              <w:jc w:val="center"/>
              <w:rPr>
                <w:b/>
                <w:sz w:val="28"/>
                <w:szCs w:val="28"/>
              </w:rPr>
            </w:pPr>
            <w:r w:rsidRPr="00C9090F">
              <w:rPr>
                <w:b/>
                <w:sz w:val="28"/>
                <w:szCs w:val="28"/>
              </w:rPr>
              <w:t>Bước 2</w:t>
            </w:r>
          </w:p>
        </w:tc>
        <w:tc>
          <w:tcPr>
            <w:tcW w:w="1842" w:type="dxa"/>
            <w:shd w:val="clear" w:color="auto" w:fill="auto"/>
            <w:vAlign w:val="center"/>
          </w:tcPr>
          <w:p w:rsidR="00793554" w:rsidRDefault="00793554" w:rsidP="00E57B72">
            <w:pPr>
              <w:spacing w:after="120"/>
              <w:jc w:val="both"/>
              <w:rPr>
                <w:sz w:val="28"/>
                <w:szCs w:val="28"/>
              </w:rPr>
            </w:pPr>
            <w:r w:rsidRPr="00C9090F">
              <w:rPr>
                <w:b/>
                <w:sz w:val="28"/>
                <w:szCs w:val="28"/>
              </w:rPr>
              <w:t>Tiếp nhận và chuyển hồ sơ thủ tục hành chính</w:t>
            </w:r>
          </w:p>
          <w:p w:rsidR="00793554" w:rsidRPr="00793554" w:rsidRDefault="00793554" w:rsidP="00793554">
            <w:pPr>
              <w:rPr>
                <w:sz w:val="28"/>
                <w:szCs w:val="28"/>
              </w:rPr>
            </w:pPr>
          </w:p>
          <w:p w:rsidR="00793554" w:rsidRPr="00793554" w:rsidRDefault="00793554" w:rsidP="00793554">
            <w:pPr>
              <w:rPr>
                <w:sz w:val="28"/>
                <w:szCs w:val="28"/>
              </w:rPr>
            </w:pPr>
          </w:p>
          <w:p w:rsidR="00793554" w:rsidRPr="00793554" w:rsidRDefault="00793554" w:rsidP="00793554">
            <w:pPr>
              <w:rPr>
                <w:sz w:val="28"/>
                <w:szCs w:val="28"/>
              </w:rPr>
            </w:pPr>
          </w:p>
          <w:p w:rsidR="00793554" w:rsidRPr="00793554" w:rsidRDefault="00793554" w:rsidP="00793554">
            <w:pPr>
              <w:rPr>
                <w:sz w:val="28"/>
                <w:szCs w:val="28"/>
              </w:rPr>
            </w:pPr>
          </w:p>
          <w:p w:rsidR="00793554" w:rsidRPr="00793554" w:rsidRDefault="00793554" w:rsidP="00793554">
            <w:pPr>
              <w:rPr>
                <w:sz w:val="28"/>
                <w:szCs w:val="28"/>
              </w:rPr>
            </w:pPr>
          </w:p>
          <w:p w:rsidR="00793554" w:rsidRPr="00793554" w:rsidRDefault="00793554" w:rsidP="00793554">
            <w:pPr>
              <w:rPr>
                <w:sz w:val="28"/>
                <w:szCs w:val="28"/>
              </w:rPr>
            </w:pPr>
          </w:p>
          <w:p w:rsidR="00793554" w:rsidRPr="00793554" w:rsidRDefault="00793554" w:rsidP="00793554">
            <w:pPr>
              <w:rPr>
                <w:sz w:val="28"/>
                <w:szCs w:val="28"/>
              </w:rPr>
            </w:pPr>
          </w:p>
          <w:p w:rsidR="00793554" w:rsidRPr="00793554" w:rsidRDefault="00793554" w:rsidP="00793554">
            <w:pPr>
              <w:rPr>
                <w:sz w:val="28"/>
                <w:szCs w:val="28"/>
              </w:rPr>
            </w:pPr>
          </w:p>
          <w:p w:rsidR="00793554" w:rsidRPr="00793554" w:rsidRDefault="00793554" w:rsidP="00793554">
            <w:pPr>
              <w:rPr>
                <w:sz w:val="28"/>
                <w:szCs w:val="28"/>
              </w:rPr>
            </w:pPr>
          </w:p>
          <w:p w:rsidR="00793554" w:rsidRPr="00793554" w:rsidRDefault="00793554" w:rsidP="00793554">
            <w:pPr>
              <w:rPr>
                <w:sz w:val="28"/>
                <w:szCs w:val="28"/>
              </w:rPr>
            </w:pPr>
          </w:p>
          <w:p w:rsidR="00793554" w:rsidRPr="00793554" w:rsidRDefault="00793554" w:rsidP="00793554">
            <w:pPr>
              <w:rPr>
                <w:sz w:val="28"/>
                <w:szCs w:val="28"/>
              </w:rPr>
            </w:pPr>
          </w:p>
          <w:p w:rsidR="00793554" w:rsidRPr="00793554" w:rsidRDefault="00793554" w:rsidP="00793554">
            <w:pPr>
              <w:rPr>
                <w:sz w:val="28"/>
                <w:szCs w:val="28"/>
              </w:rPr>
            </w:pPr>
          </w:p>
          <w:p w:rsidR="00793554" w:rsidRDefault="00793554" w:rsidP="00793554">
            <w:pPr>
              <w:rPr>
                <w:sz w:val="28"/>
                <w:szCs w:val="28"/>
              </w:rPr>
            </w:pPr>
          </w:p>
          <w:p w:rsidR="00793554" w:rsidRPr="00793554" w:rsidRDefault="00793554" w:rsidP="00793554">
            <w:pPr>
              <w:rPr>
                <w:sz w:val="28"/>
                <w:szCs w:val="28"/>
              </w:rPr>
            </w:pPr>
          </w:p>
          <w:p w:rsidR="00793554" w:rsidRPr="00793554" w:rsidRDefault="00793554" w:rsidP="00793554">
            <w:pPr>
              <w:rPr>
                <w:sz w:val="28"/>
                <w:szCs w:val="28"/>
              </w:rPr>
            </w:pPr>
          </w:p>
          <w:p w:rsidR="00793554" w:rsidRPr="00793554" w:rsidRDefault="00793554" w:rsidP="00793554">
            <w:pPr>
              <w:rPr>
                <w:sz w:val="28"/>
                <w:szCs w:val="28"/>
              </w:rPr>
            </w:pPr>
          </w:p>
          <w:p w:rsidR="00793554" w:rsidRPr="00793554" w:rsidRDefault="00793554" w:rsidP="00793554">
            <w:pPr>
              <w:rPr>
                <w:sz w:val="28"/>
                <w:szCs w:val="28"/>
              </w:rPr>
            </w:pPr>
          </w:p>
          <w:p w:rsidR="00793554" w:rsidRPr="00793554" w:rsidRDefault="00793554" w:rsidP="00793554">
            <w:pPr>
              <w:rPr>
                <w:sz w:val="28"/>
                <w:szCs w:val="28"/>
              </w:rPr>
            </w:pPr>
          </w:p>
          <w:p w:rsidR="00793554" w:rsidRPr="00793554" w:rsidRDefault="00793554" w:rsidP="00793554">
            <w:pPr>
              <w:rPr>
                <w:sz w:val="28"/>
                <w:szCs w:val="28"/>
              </w:rPr>
            </w:pPr>
          </w:p>
          <w:p w:rsidR="00793554" w:rsidRDefault="00793554" w:rsidP="00793554">
            <w:pPr>
              <w:rPr>
                <w:sz w:val="28"/>
                <w:szCs w:val="28"/>
              </w:rPr>
            </w:pPr>
          </w:p>
          <w:p w:rsidR="00793554" w:rsidRPr="00793554" w:rsidRDefault="00793554" w:rsidP="00793554">
            <w:pPr>
              <w:rPr>
                <w:sz w:val="28"/>
                <w:szCs w:val="28"/>
              </w:rPr>
            </w:pPr>
          </w:p>
          <w:p w:rsidR="00793554" w:rsidRPr="00793554" w:rsidRDefault="00793554" w:rsidP="00793554">
            <w:pPr>
              <w:rPr>
                <w:sz w:val="28"/>
                <w:szCs w:val="28"/>
              </w:rPr>
            </w:pPr>
          </w:p>
          <w:p w:rsidR="00793554" w:rsidRPr="00793554" w:rsidRDefault="00793554" w:rsidP="00793554">
            <w:pPr>
              <w:rPr>
                <w:sz w:val="28"/>
                <w:szCs w:val="28"/>
              </w:rPr>
            </w:pPr>
          </w:p>
          <w:p w:rsidR="00793554" w:rsidRPr="00793554" w:rsidRDefault="00793554" w:rsidP="00793554">
            <w:pPr>
              <w:rPr>
                <w:sz w:val="28"/>
                <w:szCs w:val="28"/>
              </w:rPr>
            </w:pPr>
          </w:p>
        </w:tc>
        <w:tc>
          <w:tcPr>
            <w:tcW w:w="5245" w:type="dxa"/>
            <w:shd w:val="clear" w:color="auto" w:fill="auto"/>
          </w:tcPr>
          <w:p w:rsidR="00793554" w:rsidRPr="00C9090F" w:rsidRDefault="00793554" w:rsidP="00E57B72">
            <w:pPr>
              <w:pStyle w:val="NormalWeb"/>
              <w:shd w:val="clear" w:color="auto" w:fill="FFFFFF"/>
              <w:spacing w:before="0" w:beforeAutospacing="0" w:after="120" w:afterAutospacing="0"/>
              <w:ind w:firstLine="317"/>
              <w:jc w:val="both"/>
              <w:rPr>
                <w:sz w:val="28"/>
                <w:szCs w:val="28"/>
              </w:rPr>
            </w:pPr>
            <w:r w:rsidRPr="00C9090F">
              <w:rPr>
                <w:sz w:val="28"/>
                <w:szCs w:val="28"/>
              </w:rPr>
              <w:lastRenderedPageBreak/>
              <w:t xml:space="preserve">1. Đối với hồ sơ được nộp </w:t>
            </w:r>
            <w:r w:rsidRPr="00C9090F">
              <w:rPr>
                <w:sz w:val="28"/>
                <w:szCs w:val="28"/>
                <w:lang w:val="vi-VN"/>
              </w:rPr>
              <w:t xml:space="preserve">trực tiếp qua </w:t>
            </w:r>
            <w:r w:rsidRPr="00C9090F">
              <w:rPr>
                <w:sz w:val="28"/>
                <w:szCs w:val="28"/>
              </w:rPr>
              <w:t xml:space="preserve">Bộ phận </w:t>
            </w:r>
            <w:r w:rsidRPr="00C9090F">
              <w:rPr>
                <w:sz w:val="28"/>
                <w:szCs w:val="28"/>
                <w:lang w:val="vi-VN"/>
              </w:rPr>
              <w:t>tiếp nhận và trả kết quả</w:t>
            </w:r>
            <w:r w:rsidRPr="00C9090F">
              <w:rPr>
                <w:sz w:val="28"/>
                <w:szCs w:val="28"/>
              </w:rPr>
              <w:t xml:space="preserve"> công chức, viên chức tiếp nhận hồ sơ tại Bộ phận </w:t>
            </w:r>
            <w:r w:rsidRPr="00C9090F">
              <w:rPr>
                <w:sz w:val="28"/>
                <w:szCs w:val="28"/>
                <w:lang w:val="vi-VN"/>
              </w:rPr>
              <w:t>tiếp nhận và trả kết quả</w:t>
            </w:r>
            <w:r w:rsidRPr="00C9090F">
              <w:rPr>
                <w:sz w:val="28"/>
                <w:szCs w:val="28"/>
              </w:rPr>
              <w:t xml:space="preserve"> xem xét, kiểm tra tính chính xác, đầy đủ của hồ sơ.</w:t>
            </w:r>
          </w:p>
          <w:p w:rsidR="00793554" w:rsidRPr="00C9090F" w:rsidRDefault="00793554" w:rsidP="00E57B72">
            <w:pPr>
              <w:pStyle w:val="NormalWeb"/>
              <w:shd w:val="clear" w:color="auto" w:fill="FFFFFF"/>
              <w:spacing w:before="0" w:beforeAutospacing="0" w:after="120" w:afterAutospacing="0"/>
              <w:ind w:firstLine="317"/>
              <w:jc w:val="both"/>
              <w:rPr>
                <w:sz w:val="28"/>
                <w:szCs w:val="28"/>
              </w:rPr>
            </w:pPr>
            <w:r w:rsidRPr="00C9090F">
              <w:rPr>
                <w:sz w:val="28"/>
                <w:szCs w:val="28"/>
              </w:rPr>
              <w:t xml:space="preserve">a)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 </w:t>
            </w:r>
          </w:p>
          <w:p w:rsidR="00793554" w:rsidRPr="00C9090F" w:rsidRDefault="00793554" w:rsidP="00E57B72">
            <w:pPr>
              <w:pStyle w:val="NormalWeb"/>
              <w:shd w:val="clear" w:color="auto" w:fill="FFFFFF"/>
              <w:spacing w:before="0" w:beforeAutospacing="0" w:after="120" w:afterAutospacing="0"/>
              <w:ind w:firstLine="317"/>
              <w:jc w:val="both"/>
              <w:rPr>
                <w:sz w:val="28"/>
                <w:szCs w:val="28"/>
              </w:rPr>
            </w:pPr>
            <w:r w:rsidRPr="00C9090F">
              <w:rPr>
                <w:sz w:val="28"/>
                <w:szCs w:val="28"/>
              </w:rPr>
              <w:t>b) Trường hợp từ chối nhận hồ sơ, công chức, viên chức tiếp nhận hồ sơ phải nêu rõ lý do theo mẫu Phiếu từ chối giải quyết hồ sơ thủ tục hành chính;</w:t>
            </w:r>
          </w:p>
          <w:p w:rsidR="00793554" w:rsidRPr="00C9090F" w:rsidRDefault="00793554" w:rsidP="00E57B72">
            <w:pPr>
              <w:spacing w:after="120"/>
              <w:ind w:firstLine="317"/>
              <w:jc w:val="both"/>
              <w:rPr>
                <w:sz w:val="28"/>
                <w:szCs w:val="28"/>
              </w:rPr>
            </w:pPr>
            <w:r w:rsidRPr="00C9090F">
              <w:rPr>
                <w:sz w:val="28"/>
                <w:szCs w:val="28"/>
              </w:rPr>
              <w:t>c) Trường hợp hồ sơ đầy đủ, chính xác theo quy định, cán bộ, công chức, viên chức tiếp nhận hồ sơ và lập Giấy tiếp nhận hồ sơ và hẹn ngày trả kết quả.</w:t>
            </w:r>
          </w:p>
        </w:tc>
        <w:tc>
          <w:tcPr>
            <w:tcW w:w="2268" w:type="dxa"/>
            <w:shd w:val="clear" w:color="auto" w:fill="auto"/>
            <w:vAlign w:val="center"/>
          </w:tcPr>
          <w:p w:rsidR="00793554" w:rsidRPr="00C9090F" w:rsidRDefault="00793554" w:rsidP="00E57B72">
            <w:pPr>
              <w:pStyle w:val="NormalWeb"/>
              <w:spacing w:before="0" w:beforeAutospacing="0" w:after="120" w:afterAutospacing="0"/>
              <w:jc w:val="both"/>
              <w:rPr>
                <w:b/>
                <w:sz w:val="28"/>
                <w:szCs w:val="28"/>
              </w:rPr>
            </w:pPr>
            <w:r w:rsidRPr="00C9090F">
              <w:rPr>
                <w:sz w:val="28"/>
                <w:szCs w:val="28"/>
              </w:rPr>
              <w:t>C</w:t>
            </w:r>
            <w:r w:rsidRPr="00C9090F">
              <w:rPr>
                <w:rStyle w:val="fontstyle21"/>
                <w:rFonts w:ascii="Times New Roman" w:hAnsi="Times New Roman"/>
              </w:rPr>
              <w:t xml:space="preserve">huyển ngay hồ sơ tiếp nhận trực tiếp trong ngày làm việc </w:t>
            </w:r>
            <w:r w:rsidRPr="00C9090F">
              <w:rPr>
                <w:rStyle w:val="fontstyle21"/>
                <w:rFonts w:ascii="Times New Roman" w:hAnsi="Times New Roman"/>
                <w:i/>
              </w:rPr>
              <w:t>(k</w:t>
            </w:r>
            <w:r w:rsidRPr="00C9090F">
              <w:rPr>
                <w:i/>
                <w:sz w:val="28"/>
                <w:szCs w:val="28"/>
              </w:rPr>
              <w:t>hông để quá 3 giờ làm việc)</w:t>
            </w:r>
            <w:r w:rsidRPr="00C9090F">
              <w:rPr>
                <w:rStyle w:val="fontstyle21"/>
                <w:rFonts w:ascii="Times New Roman" w:hAnsi="Times New Roman"/>
              </w:rPr>
              <w:t xml:space="preserve"> hoặc chuyển vào đầu giờ ngày làm việc tiếp theo đối với trường hợp tiếp nhận sau 15 giờ hàng ngày.</w:t>
            </w:r>
          </w:p>
        </w:tc>
      </w:tr>
      <w:tr w:rsidR="00793554" w:rsidRPr="00C9090F" w:rsidTr="00793554">
        <w:tc>
          <w:tcPr>
            <w:tcW w:w="880" w:type="dxa"/>
            <w:vMerge w:val="restart"/>
            <w:shd w:val="clear" w:color="auto" w:fill="auto"/>
            <w:vAlign w:val="center"/>
          </w:tcPr>
          <w:p w:rsidR="00793554" w:rsidRPr="00C9090F" w:rsidRDefault="00793554" w:rsidP="00E57B72">
            <w:pPr>
              <w:pStyle w:val="NormalWeb"/>
              <w:spacing w:before="0" w:beforeAutospacing="0" w:after="120" w:afterAutospacing="0"/>
              <w:jc w:val="center"/>
              <w:rPr>
                <w:b/>
                <w:sz w:val="28"/>
                <w:szCs w:val="28"/>
              </w:rPr>
            </w:pPr>
            <w:r w:rsidRPr="00C9090F">
              <w:rPr>
                <w:b/>
                <w:sz w:val="28"/>
                <w:szCs w:val="28"/>
              </w:rPr>
              <w:lastRenderedPageBreak/>
              <w:t>Bước 3</w:t>
            </w:r>
          </w:p>
        </w:tc>
        <w:tc>
          <w:tcPr>
            <w:tcW w:w="1842" w:type="dxa"/>
            <w:vMerge w:val="restart"/>
            <w:shd w:val="clear" w:color="auto" w:fill="auto"/>
            <w:vAlign w:val="center"/>
          </w:tcPr>
          <w:p w:rsidR="00793554" w:rsidRPr="00C9090F" w:rsidRDefault="00793554" w:rsidP="00E57B72">
            <w:pPr>
              <w:pStyle w:val="NormalWeb"/>
              <w:spacing w:before="0" w:beforeAutospacing="0" w:after="120" w:afterAutospacing="0"/>
              <w:jc w:val="both"/>
              <w:rPr>
                <w:b/>
                <w:sz w:val="28"/>
                <w:szCs w:val="28"/>
              </w:rPr>
            </w:pPr>
            <w:r w:rsidRPr="00C9090F">
              <w:rPr>
                <w:rStyle w:val="fontstyle01"/>
                <w:rFonts w:ascii="Times New Roman" w:hAnsi="Times New Roman"/>
              </w:rPr>
              <w:t>Giải quyết thủ tục hành chính</w:t>
            </w:r>
          </w:p>
        </w:tc>
        <w:tc>
          <w:tcPr>
            <w:tcW w:w="5245" w:type="dxa"/>
            <w:shd w:val="clear" w:color="auto" w:fill="auto"/>
          </w:tcPr>
          <w:p w:rsidR="00793554" w:rsidRPr="00C9090F" w:rsidRDefault="00793554" w:rsidP="00E57B72">
            <w:pPr>
              <w:shd w:val="clear" w:color="auto" w:fill="FFFFFF"/>
              <w:spacing w:after="120"/>
              <w:ind w:firstLine="317"/>
              <w:jc w:val="both"/>
              <w:rPr>
                <w:sz w:val="28"/>
                <w:szCs w:val="28"/>
              </w:rPr>
            </w:pPr>
            <w:r w:rsidRPr="00C9090F">
              <w:rPr>
                <w:sz w:val="28"/>
                <w:szCs w:val="28"/>
                <w:lang w:val="pt-BR"/>
              </w:rPr>
              <w:t>- T</w:t>
            </w:r>
            <w:r w:rsidRPr="00C9090F">
              <w:rPr>
                <w:sz w:val="28"/>
                <w:szCs w:val="28"/>
                <w:lang w:val="nb-NO"/>
              </w:rPr>
              <w:t xml:space="preserve">rong thời gian 07 (bảy) ngày làm việc, kể từ khi nhận đủ hồ sơ hợp lệ. </w:t>
            </w:r>
          </w:p>
        </w:tc>
        <w:tc>
          <w:tcPr>
            <w:tcW w:w="2268" w:type="dxa"/>
            <w:shd w:val="clear" w:color="auto" w:fill="auto"/>
            <w:vAlign w:val="center"/>
          </w:tcPr>
          <w:p w:rsidR="00793554" w:rsidRPr="00C9090F" w:rsidRDefault="00793554" w:rsidP="00E57B72">
            <w:pPr>
              <w:pStyle w:val="NormalWeb"/>
              <w:spacing w:before="0" w:beforeAutospacing="0" w:after="120" w:afterAutospacing="0"/>
              <w:jc w:val="center"/>
              <w:rPr>
                <w:b/>
                <w:sz w:val="28"/>
                <w:szCs w:val="28"/>
              </w:rPr>
            </w:pPr>
            <w:r w:rsidRPr="00C9090F">
              <w:rPr>
                <w:b/>
                <w:sz w:val="28"/>
                <w:szCs w:val="28"/>
              </w:rPr>
              <w:t xml:space="preserve">07 ngày làm việc, </w:t>
            </w:r>
            <w:r w:rsidRPr="00C9090F">
              <w:rPr>
                <w:sz w:val="28"/>
                <w:szCs w:val="28"/>
              </w:rPr>
              <w:t>trong đó:</w:t>
            </w:r>
          </w:p>
        </w:tc>
      </w:tr>
      <w:tr w:rsidR="00793554" w:rsidRPr="00C9090F" w:rsidTr="00793554">
        <w:tc>
          <w:tcPr>
            <w:tcW w:w="880" w:type="dxa"/>
            <w:vMerge/>
            <w:shd w:val="clear" w:color="auto" w:fill="auto"/>
            <w:vAlign w:val="center"/>
          </w:tcPr>
          <w:p w:rsidR="00793554" w:rsidRPr="00C9090F" w:rsidRDefault="00793554" w:rsidP="00E57B72">
            <w:pPr>
              <w:pStyle w:val="NormalWeb"/>
              <w:spacing w:before="0" w:beforeAutospacing="0" w:after="120" w:afterAutospacing="0"/>
              <w:jc w:val="center"/>
              <w:rPr>
                <w:b/>
                <w:sz w:val="28"/>
                <w:szCs w:val="28"/>
              </w:rPr>
            </w:pPr>
          </w:p>
        </w:tc>
        <w:tc>
          <w:tcPr>
            <w:tcW w:w="1842" w:type="dxa"/>
            <w:vMerge/>
            <w:shd w:val="clear" w:color="auto" w:fill="auto"/>
            <w:vAlign w:val="center"/>
          </w:tcPr>
          <w:p w:rsidR="00793554" w:rsidRPr="00C9090F" w:rsidRDefault="00793554" w:rsidP="00E57B72">
            <w:pPr>
              <w:pStyle w:val="NormalWeb"/>
              <w:spacing w:before="0" w:beforeAutospacing="0" w:after="120" w:afterAutospacing="0"/>
              <w:jc w:val="both"/>
              <w:rPr>
                <w:rStyle w:val="fontstyle01"/>
                <w:rFonts w:ascii="Times New Roman" w:hAnsi="Times New Roman"/>
              </w:rPr>
            </w:pPr>
          </w:p>
        </w:tc>
        <w:tc>
          <w:tcPr>
            <w:tcW w:w="5245" w:type="dxa"/>
            <w:shd w:val="clear" w:color="auto" w:fill="auto"/>
          </w:tcPr>
          <w:p w:rsidR="00793554" w:rsidRPr="00C9090F" w:rsidRDefault="00793554" w:rsidP="00E57B72">
            <w:pPr>
              <w:pStyle w:val="NormalWeb"/>
              <w:shd w:val="clear" w:color="auto" w:fill="FFFFFF"/>
              <w:spacing w:before="0" w:beforeAutospacing="0" w:after="120" w:afterAutospacing="0" w:line="234" w:lineRule="atLeast"/>
              <w:jc w:val="both"/>
              <w:rPr>
                <w:bCs/>
                <w:i/>
                <w:sz w:val="28"/>
                <w:szCs w:val="28"/>
              </w:rPr>
            </w:pPr>
            <w:r w:rsidRPr="00C9090F">
              <w:rPr>
                <w:bCs/>
                <w:i/>
                <w:sz w:val="28"/>
                <w:szCs w:val="28"/>
              </w:rPr>
              <w:t>1. Tiếp nhận hồ sơ (Bộ phận TN&amp;TKQ)</w:t>
            </w:r>
          </w:p>
        </w:tc>
        <w:tc>
          <w:tcPr>
            <w:tcW w:w="2268" w:type="dxa"/>
            <w:shd w:val="clear" w:color="auto" w:fill="auto"/>
            <w:vAlign w:val="center"/>
          </w:tcPr>
          <w:p w:rsidR="00793554" w:rsidRPr="00C9090F" w:rsidRDefault="00793554" w:rsidP="00E57B72">
            <w:pPr>
              <w:pStyle w:val="NormalWeb"/>
              <w:spacing w:before="0" w:beforeAutospacing="0" w:after="120" w:afterAutospacing="0" w:line="234" w:lineRule="atLeast"/>
              <w:jc w:val="center"/>
              <w:rPr>
                <w:b/>
                <w:sz w:val="28"/>
                <w:szCs w:val="28"/>
              </w:rPr>
            </w:pPr>
            <w:r w:rsidRPr="00C9090F">
              <w:rPr>
                <w:bCs/>
                <w:i/>
                <w:sz w:val="28"/>
                <w:szCs w:val="28"/>
              </w:rPr>
              <w:t>0,5 ngày làm việc</w:t>
            </w:r>
          </w:p>
        </w:tc>
      </w:tr>
      <w:tr w:rsidR="00793554" w:rsidRPr="00C9090F" w:rsidTr="00793554">
        <w:tc>
          <w:tcPr>
            <w:tcW w:w="880" w:type="dxa"/>
            <w:vMerge/>
            <w:shd w:val="clear" w:color="auto" w:fill="auto"/>
            <w:vAlign w:val="center"/>
          </w:tcPr>
          <w:p w:rsidR="00793554" w:rsidRPr="00C9090F" w:rsidRDefault="00793554" w:rsidP="00E57B72">
            <w:pPr>
              <w:pStyle w:val="NormalWeb"/>
              <w:spacing w:before="0" w:beforeAutospacing="0" w:after="120" w:afterAutospacing="0"/>
              <w:jc w:val="center"/>
              <w:rPr>
                <w:b/>
                <w:sz w:val="28"/>
                <w:szCs w:val="28"/>
              </w:rPr>
            </w:pPr>
          </w:p>
        </w:tc>
        <w:tc>
          <w:tcPr>
            <w:tcW w:w="1842" w:type="dxa"/>
            <w:vMerge/>
            <w:shd w:val="clear" w:color="auto" w:fill="auto"/>
            <w:vAlign w:val="center"/>
          </w:tcPr>
          <w:p w:rsidR="00793554" w:rsidRPr="00C9090F" w:rsidRDefault="00793554" w:rsidP="00E57B72">
            <w:pPr>
              <w:pStyle w:val="NormalWeb"/>
              <w:spacing w:before="0" w:beforeAutospacing="0" w:after="120" w:afterAutospacing="0"/>
              <w:jc w:val="both"/>
              <w:rPr>
                <w:rStyle w:val="fontstyle01"/>
                <w:rFonts w:ascii="Times New Roman" w:hAnsi="Times New Roman"/>
              </w:rPr>
            </w:pPr>
          </w:p>
        </w:tc>
        <w:tc>
          <w:tcPr>
            <w:tcW w:w="5245" w:type="dxa"/>
            <w:shd w:val="clear" w:color="auto" w:fill="auto"/>
          </w:tcPr>
          <w:p w:rsidR="00793554" w:rsidRPr="00C9090F" w:rsidRDefault="00793554" w:rsidP="00E57B72">
            <w:pPr>
              <w:pStyle w:val="NormalWeb"/>
              <w:shd w:val="clear" w:color="auto" w:fill="FFFFFF"/>
              <w:spacing w:before="0" w:beforeAutospacing="0" w:after="120" w:afterAutospacing="0" w:line="234" w:lineRule="atLeast"/>
              <w:jc w:val="both"/>
              <w:rPr>
                <w:b/>
                <w:sz w:val="28"/>
                <w:szCs w:val="28"/>
              </w:rPr>
            </w:pPr>
            <w:r w:rsidRPr="00C9090F">
              <w:rPr>
                <w:bCs/>
                <w:i/>
                <w:sz w:val="28"/>
                <w:szCs w:val="28"/>
              </w:rPr>
              <w:t>2. Giải quyết hồ sơ (cơ quan/bộ phận chuyên môn), t</w:t>
            </w:r>
            <w:r w:rsidRPr="00C9090F">
              <w:rPr>
                <w:i/>
                <w:sz w:val="28"/>
                <w:szCs w:val="28"/>
              </w:rPr>
              <w:t>rong đó:</w:t>
            </w:r>
          </w:p>
        </w:tc>
        <w:tc>
          <w:tcPr>
            <w:tcW w:w="2268" w:type="dxa"/>
            <w:shd w:val="clear" w:color="auto" w:fill="auto"/>
            <w:vAlign w:val="center"/>
          </w:tcPr>
          <w:p w:rsidR="00793554" w:rsidRPr="00C9090F" w:rsidRDefault="00793554" w:rsidP="00E57B72">
            <w:pPr>
              <w:pStyle w:val="NormalWeb"/>
              <w:spacing w:before="0" w:beforeAutospacing="0" w:after="120" w:afterAutospacing="0" w:line="234" w:lineRule="atLeast"/>
              <w:jc w:val="center"/>
              <w:rPr>
                <w:b/>
                <w:sz w:val="28"/>
                <w:szCs w:val="28"/>
              </w:rPr>
            </w:pPr>
            <w:r w:rsidRPr="00C9090F">
              <w:rPr>
                <w:bCs/>
                <w:i/>
                <w:sz w:val="28"/>
                <w:szCs w:val="28"/>
              </w:rPr>
              <w:t>6 ngày</w:t>
            </w:r>
          </w:p>
        </w:tc>
      </w:tr>
      <w:tr w:rsidR="00793554" w:rsidRPr="00C9090F" w:rsidTr="00793554">
        <w:tc>
          <w:tcPr>
            <w:tcW w:w="880" w:type="dxa"/>
            <w:vMerge/>
            <w:shd w:val="clear" w:color="auto" w:fill="auto"/>
            <w:vAlign w:val="center"/>
          </w:tcPr>
          <w:p w:rsidR="00793554" w:rsidRPr="00C9090F" w:rsidRDefault="00793554" w:rsidP="00E57B72">
            <w:pPr>
              <w:pStyle w:val="NormalWeb"/>
              <w:spacing w:before="0" w:beforeAutospacing="0" w:after="120" w:afterAutospacing="0"/>
              <w:jc w:val="center"/>
              <w:rPr>
                <w:b/>
                <w:sz w:val="28"/>
                <w:szCs w:val="28"/>
              </w:rPr>
            </w:pPr>
          </w:p>
        </w:tc>
        <w:tc>
          <w:tcPr>
            <w:tcW w:w="1842" w:type="dxa"/>
            <w:vMerge/>
            <w:shd w:val="clear" w:color="auto" w:fill="auto"/>
            <w:vAlign w:val="center"/>
          </w:tcPr>
          <w:p w:rsidR="00793554" w:rsidRPr="00C9090F" w:rsidRDefault="00793554" w:rsidP="00E57B72">
            <w:pPr>
              <w:pStyle w:val="NormalWeb"/>
              <w:spacing w:before="0" w:beforeAutospacing="0" w:after="120" w:afterAutospacing="0"/>
              <w:jc w:val="both"/>
              <w:rPr>
                <w:rStyle w:val="fontstyle01"/>
                <w:rFonts w:ascii="Times New Roman" w:hAnsi="Times New Roman"/>
              </w:rPr>
            </w:pPr>
          </w:p>
        </w:tc>
        <w:tc>
          <w:tcPr>
            <w:tcW w:w="5245" w:type="dxa"/>
            <w:shd w:val="clear" w:color="auto" w:fill="auto"/>
          </w:tcPr>
          <w:p w:rsidR="00793554" w:rsidRPr="00C9090F" w:rsidRDefault="00793554" w:rsidP="00E57B72">
            <w:pPr>
              <w:pStyle w:val="NormalWeb"/>
              <w:shd w:val="clear" w:color="auto" w:fill="FFFFFF"/>
              <w:spacing w:before="0" w:beforeAutospacing="0" w:after="120" w:afterAutospacing="0" w:line="234" w:lineRule="atLeast"/>
              <w:jc w:val="both"/>
              <w:rPr>
                <w:bCs/>
                <w:i/>
                <w:sz w:val="28"/>
                <w:szCs w:val="28"/>
              </w:rPr>
            </w:pPr>
            <w:r w:rsidRPr="00C9090F">
              <w:rPr>
                <w:bCs/>
                <w:i/>
                <w:sz w:val="28"/>
                <w:szCs w:val="28"/>
              </w:rPr>
              <w:t>+ Công chức xã: Xem xét, thẩm tra, xử lý hồ sơ, dự thảo kết quả giải quyết</w:t>
            </w:r>
          </w:p>
          <w:p w:rsidR="00793554" w:rsidRPr="00C9090F" w:rsidRDefault="00793554" w:rsidP="00E57B72">
            <w:pPr>
              <w:pStyle w:val="NormalWeb"/>
              <w:shd w:val="clear" w:color="auto" w:fill="FFFFFF"/>
              <w:spacing w:before="0" w:beforeAutospacing="0" w:after="120" w:afterAutospacing="0" w:line="234" w:lineRule="atLeast"/>
              <w:jc w:val="both"/>
              <w:rPr>
                <w:bCs/>
                <w:i/>
                <w:sz w:val="28"/>
                <w:szCs w:val="28"/>
              </w:rPr>
            </w:pPr>
            <w:r w:rsidRPr="00C9090F">
              <w:rPr>
                <w:bCs/>
                <w:i/>
                <w:sz w:val="28"/>
                <w:szCs w:val="28"/>
              </w:rPr>
              <w:t>+ CT, Phó CTUBND xã: Ký phê duyệt kết quả TTHC.</w:t>
            </w:r>
          </w:p>
          <w:p w:rsidR="00793554" w:rsidRPr="00C9090F" w:rsidRDefault="00793554" w:rsidP="00E57B72">
            <w:pPr>
              <w:pStyle w:val="NormalWeb"/>
              <w:shd w:val="clear" w:color="auto" w:fill="FFFFFF"/>
              <w:spacing w:before="0" w:beforeAutospacing="0" w:after="120" w:afterAutospacing="0" w:line="234" w:lineRule="atLeast"/>
              <w:jc w:val="both"/>
              <w:rPr>
                <w:bCs/>
                <w:i/>
                <w:sz w:val="28"/>
                <w:szCs w:val="28"/>
              </w:rPr>
            </w:pPr>
            <w:r w:rsidRPr="00C9090F">
              <w:rPr>
                <w:bCs/>
                <w:i/>
                <w:sz w:val="28"/>
                <w:szCs w:val="28"/>
              </w:rPr>
              <w:t>+ Bộ phận văn phòng:</w:t>
            </w:r>
            <w:r w:rsidRPr="00C9090F">
              <w:rPr>
                <w:sz w:val="28"/>
                <w:szCs w:val="28"/>
              </w:rPr>
              <w:t xml:space="preserve"> </w:t>
            </w:r>
            <w:r w:rsidRPr="00C9090F">
              <w:rPr>
                <w:bCs/>
                <w:i/>
                <w:sz w:val="28"/>
                <w:szCs w:val="28"/>
              </w:rPr>
              <w:t>Vào sổ văn bản, đóng dấu, chuyển kết quả cho công chức chuyên môn hoặc trả kết quả cho cá nhân/tổ chức</w:t>
            </w:r>
          </w:p>
        </w:tc>
        <w:tc>
          <w:tcPr>
            <w:tcW w:w="2268" w:type="dxa"/>
            <w:shd w:val="clear" w:color="auto" w:fill="auto"/>
          </w:tcPr>
          <w:p w:rsidR="00793554" w:rsidRPr="00C9090F" w:rsidRDefault="00793554" w:rsidP="00E57B72">
            <w:pPr>
              <w:pStyle w:val="NormalWeb"/>
              <w:spacing w:before="0" w:beforeAutospacing="0" w:after="120" w:afterAutospacing="0" w:line="234" w:lineRule="atLeast"/>
              <w:jc w:val="center"/>
              <w:rPr>
                <w:bCs/>
                <w:i/>
                <w:sz w:val="28"/>
                <w:szCs w:val="28"/>
              </w:rPr>
            </w:pPr>
            <w:r w:rsidRPr="00C9090F">
              <w:rPr>
                <w:bCs/>
                <w:i/>
                <w:sz w:val="28"/>
                <w:szCs w:val="28"/>
              </w:rPr>
              <w:t>03 ngày</w:t>
            </w:r>
          </w:p>
          <w:p w:rsidR="00793554" w:rsidRPr="00C9090F" w:rsidRDefault="00793554" w:rsidP="00E57B72">
            <w:pPr>
              <w:pStyle w:val="NormalWeb"/>
              <w:spacing w:before="0" w:beforeAutospacing="0" w:after="120" w:afterAutospacing="0" w:line="234" w:lineRule="atLeast"/>
              <w:jc w:val="center"/>
              <w:rPr>
                <w:bCs/>
                <w:i/>
                <w:sz w:val="28"/>
                <w:szCs w:val="28"/>
              </w:rPr>
            </w:pPr>
          </w:p>
          <w:p w:rsidR="00793554" w:rsidRPr="00C9090F" w:rsidRDefault="00793554" w:rsidP="00E57B72">
            <w:pPr>
              <w:pStyle w:val="NormalWeb"/>
              <w:spacing w:before="0" w:beforeAutospacing="0" w:after="120" w:afterAutospacing="0" w:line="234" w:lineRule="atLeast"/>
              <w:jc w:val="center"/>
              <w:rPr>
                <w:bCs/>
                <w:i/>
                <w:sz w:val="28"/>
                <w:szCs w:val="28"/>
              </w:rPr>
            </w:pPr>
            <w:r w:rsidRPr="00C9090F">
              <w:rPr>
                <w:bCs/>
                <w:i/>
                <w:sz w:val="28"/>
                <w:szCs w:val="28"/>
              </w:rPr>
              <w:t>02 ngày</w:t>
            </w:r>
          </w:p>
          <w:p w:rsidR="00793554" w:rsidRPr="00C9090F" w:rsidRDefault="00793554" w:rsidP="00E57B72">
            <w:pPr>
              <w:pStyle w:val="NormalWeb"/>
              <w:spacing w:before="0" w:beforeAutospacing="0" w:after="120" w:afterAutospacing="0" w:line="234" w:lineRule="atLeast"/>
              <w:jc w:val="center"/>
              <w:rPr>
                <w:bCs/>
                <w:i/>
                <w:sz w:val="28"/>
                <w:szCs w:val="28"/>
              </w:rPr>
            </w:pPr>
          </w:p>
          <w:p w:rsidR="00793554" w:rsidRPr="00C9090F" w:rsidRDefault="00793554" w:rsidP="00E57B72">
            <w:pPr>
              <w:pStyle w:val="NormalWeb"/>
              <w:spacing w:before="0" w:beforeAutospacing="0" w:after="120" w:afterAutospacing="0" w:line="234" w:lineRule="atLeast"/>
              <w:jc w:val="center"/>
              <w:rPr>
                <w:b/>
                <w:sz w:val="28"/>
                <w:szCs w:val="28"/>
              </w:rPr>
            </w:pPr>
            <w:r w:rsidRPr="00C9090F">
              <w:rPr>
                <w:bCs/>
                <w:i/>
                <w:sz w:val="28"/>
                <w:szCs w:val="28"/>
              </w:rPr>
              <w:t>01 ngày</w:t>
            </w:r>
          </w:p>
        </w:tc>
      </w:tr>
      <w:tr w:rsidR="00793554" w:rsidRPr="00C9090F" w:rsidTr="00793554">
        <w:tc>
          <w:tcPr>
            <w:tcW w:w="880" w:type="dxa"/>
            <w:shd w:val="clear" w:color="auto" w:fill="auto"/>
            <w:vAlign w:val="center"/>
          </w:tcPr>
          <w:p w:rsidR="00793554" w:rsidRPr="00C9090F" w:rsidRDefault="00793554" w:rsidP="00E57B72">
            <w:pPr>
              <w:pStyle w:val="NormalWeb"/>
              <w:spacing w:before="0" w:beforeAutospacing="0" w:after="120" w:afterAutospacing="0"/>
              <w:jc w:val="center"/>
              <w:rPr>
                <w:b/>
                <w:sz w:val="28"/>
                <w:szCs w:val="28"/>
              </w:rPr>
            </w:pPr>
            <w:r w:rsidRPr="00C9090F">
              <w:rPr>
                <w:b/>
                <w:sz w:val="28"/>
                <w:szCs w:val="28"/>
              </w:rPr>
              <w:t>Bước 4</w:t>
            </w:r>
          </w:p>
        </w:tc>
        <w:tc>
          <w:tcPr>
            <w:tcW w:w="1842" w:type="dxa"/>
            <w:shd w:val="clear" w:color="auto" w:fill="auto"/>
            <w:vAlign w:val="center"/>
          </w:tcPr>
          <w:p w:rsidR="00793554" w:rsidRPr="00C9090F" w:rsidRDefault="00793554" w:rsidP="00E57B72">
            <w:pPr>
              <w:pStyle w:val="NormalWeb"/>
              <w:spacing w:before="0" w:beforeAutospacing="0" w:after="120" w:afterAutospacing="0"/>
              <w:jc w:val="both"/>
              <w:rPr>
                <w:b/>
                <w:sz w:val="28"/>
                <w:szCs w:val="28"/>
              </w:rPr>
            </w:pPr>
            <w:r w:rsidRPr="00C9090F">
              <w:rPr>
                <w:b/>
                <w:sz w:val="28"/>
                <w:szCs w:val="28"/>
                <w:lang w:val="nl-NL"/>
              </w:rPr>
              <w:t>Trả kết quả giải quyết thủ tục hành chính</w:t>
            </w:r>
          </w:p>
        </w:tc>
        <w:tc>
          <w:tcPr>
            <w:tcW w:w="5245" w:type="dxa"/>
            <w:shd w:val="clear" w:color="auto" w:fill="auto"/>
          </w:tcPr>
          <w:p w:rsidR="00793554" w:rsidRPr="00C9090F" w:rsidRDefault="00793554" w:rsidP="00E57B72">
            <w:pPr>
              <w:pStyle w:val="NormalWeb"/>
              <w:spacing w:before="0" w:beforeAutospacing="0" w:after="120" w:afterAutospacing="0"/>
              <w:ind w:right="45" w:firstLine="317"/>
              <w:jc w:val="both"/>
              <w:rPr>
                <w:bCs/>
                <w:sz w:val="28"/>
                <w:szCs w:val="28"/>
                <w:lang w:val="hr-HR"/>
              </w:rPr>
            </w:pPr>
            <w:r w:rsidRPr="00C9090F">
              <w:rPr>
                <w:bCs/>
                <w:sz w:val="28"/>
                <w:szCs w:val="28"/>
                <w:lang w:val="hr-HR"/>
              </w:rPr>
              <w:t>- Công chức trả kết quả kiểm tra chứng từ trước khi giao cho cá nhân và yêu cầu ký nhận kết quả và trao cho người đến nhận.</w:t>
            </w:r>
          </w:p>
          <w:p w:rsidR="00793554" w:rsidRPr="00C9090F" w:rsidRDefault="00793554" w:rsidP="00E57B72">
            <w:pPr>
              <w:shd w:val="clear" w:color="auto" w:fill="FFFFFF"/>
              <w:spacing w:after="120"/>
              <w:ind w:firstLine="317"/>
              <w:jc w:val="both"/>
              <w:rPr>
                <w:bCs/>
                <w:sz w:val="28"/>
                <w:szCs w:val="28"/>
                <w:lang w:val="hr-HR"/>
              </w:rPr>
            </w:pPr>
            <w:r w:rsidRPr="00C9090F">
              <w:rPr>
                <w:bCs/>
                <w:sz w:val="28"/>
                <w:szCs w:val="28"/>
                <w:lang w:val="hr-HR"/>
              </w:rPr>
              <w:t>- Trong trường hợp nhận hộ, người nhận hộ phải có thêm giấy uỷ quyền hoặc chứng minh thư của người được uỷ quyền.</w:t>
            </w:r>
          </w:p>
          <w:p w:rsidR="00793554" w:rsidRPr="00C9090F" w:rsidRDefault="00793554" w:rsidP="00E57B72">
            <w:pPr>
              <w:spacing w:after="120"/>
              <w:ind w:firstLine="317"/>
              <w:jc w:val="both"/>
              <w:rPr>
                <w:b/>
                <w:sz w:val="28"/>
                <w:szCs w:val="28"/>
                <w:lang w:val="pt-BR"/>
              </w:rPr>
            </w:pPr>
            <w:r w:rsidRPr="00C9090F">
              <w:rPr>
                <w:iCs/>
                <w:sz w:val="28"/>
                <w:szCs w:val="28"/>
                <w:lang w:val="nl-NL"/>
              </w:rPr>
              <w:t xml:space="preserve">- Trường hợp nhận kết quả </w:t>
            </w:r>
            <w:r w:rsidRPr="00C9090F">
              <w:rPr>
                <w:sz w:val="28"/>
                <w:szCs w:val="28"/>
                <w:lang w:val="hr-HR"/>
              </w:rPr>
              <w:t xml:space="preserve">thông </w:t>
            </w:r>
            <w:r w:rsidRPr="00C9090F">
              <w:rPr>
                <w:sz w:val="28"/>
                <w:szCs w:val="28"/>
                <w:lang w:val="vi-VN"/>
              </w:rPr>
              <w:t xml:space="preserve">qua dịch vụ bưu chính </w:t>
            </w:r>
            <w:r w:rsidRPr="00C9090F">
              <w:rPr>
                <w:sz w:val="28"/>
                <w:szCs w:val="28"/>
                <w:lang w:val="hr-HR"/>
              </w:rPr>
              <w:t>công ích. (</w:t>
            </w:r>
            <w:r w:rsidRPr="00C9090F">
              <w:rPr>
                <w:iCs/>
                <w:sz w:val="28"/>
                <w:szCs w:val="28"/>
                <w:lang w:val="nl-NL"/>
              </w:rPr>
              <w:t>đăng ký</w:t>
            </w:r>
            <w:r w:rsidRPr="00C9090F">
              <w:rPr>
                <w:sz w:val="28"/>
                <w:szCs w:val="28"/>
                <w:lang w:val="hr-HR"/>
              </w:rPr>
              <w:t xml:space="preserve"> theo hướng dẫn của Bưu điện) </w:t>
            </w:r>
            <w:r w:rsidRPr="00C9090F">
              <w:rPr>
                <w:rStyle w:val="fontstyle21"/>
                <w:rFonts w:ascii="Times New Roman" w:hAnsi="Times New Roman"/>
                <w:lang w:val="hr-HR"/>
              </w:rPr>
              <w:t>(nếu có).</w:t>
            </w:r>
          </w:p>
          <w:p w:rsidR="00793554" w:rsidRPr="00C9090F" w:rsidRDefault="00793554" w:rsidP="00E57B72">
            <w:pPr>
              <w:spacing w:after="120"/>
              <w:ind w:firstLine="317"/>
              <w:jc w:val="both"/>
              <w:rPr>
                <w:rStyle w:val="fontstyle21"/>
                <w:rFonts w:ascii="Times New Roman" w:hAnsi="Times New Roman"/>
                <w:iCs/>
                <w:lang w:val="nl-NL"/>
              </w:rPr>
            </w:pPr>
            <w:r w:rsidRPr="00C9090F">
              <w:rPr>
                <w:iCs/>
                <w:sz w:val="28"/>
                <w:szCs w:val="28"/>
                <w:lang w:val="nl-NL"/>
              </w:rPr>
              <w:t>- Thời gian trả kết quả: Sáng: từ 07 giờ đến 11 giờ 30 phút; chiều: từ 13 giờ 30 đến 17 giờ của các ngày làm việc.</w:t>
            </w:r>
          </w:p>
        </w:tc>
        <w:tc>
          <w:tcPr>
            <w:tcW w:w="2268" w:type="dxa"/>
            <w:shd w:val="clear" w:color="auto" w:fill="auto"/>
            <w:vAlign w:val="center"/>
          </w:tcPr>
          <w:p w:rsidR="00793554" w:rsidRPr="00C9090F" w:rsidRDefault="00793554" w:rsidP="00E57B72">
            <w:pPr>
              <w:pStyle w:val="NormalWeb"/>
              <w:spacing w:before="0" w:beforeAutospacing="0" w:after="120" w:afterAutospacing="0"/>
              <w:jc w:val="center"/>
              <w:rPr>
                <w:bCs/>
                <w:i/>
                <w:sz w:val="28"/>
                <w:szCs w:val="28"/>
              </w:rPr>
            </w:pPr>
            <w:r w:rsidRPr="00C9090F">
              <w:rPr>
                <w:bCs/>
                <w:i/>
                <w:sz w:val="28"/>
                <w:szCs w:val="28"/>
              </w:rPr>
              <w:t>0,5 ngày làm việc</w:t>
            </w:r>
          </w:p>
        </w:tc>
      </w:tr>
    </w:tbl>
    <w:p w:rsidR="00C9090F" w:rsidRPr="00C9090F" w:rsidRDefault="00C9090F" w:rsidP="00C9090F">
      <w:pPr>
        <w:pStyle w:val="NormalWeb"/>
        <w:shd w:val="clear" w:color="auto" w:fill="FFFFFF"/>
        <w:spacing w:before="0" w:beforeAutospacing="0" w:after="120" w:afterAutospacing="0"/>
        <w:jc w:val="both"/>
        <w:rPr>
          <w:b/>
          <w:bCs/>
          <w:sz w:val="28"/>
          <w:szCs w:val="28"/>
        </w:rPr>
      </w:pPr>
      <w:r w:rsidRPr="00C9090F">
        <w:rPr>
          <w:b/>
          <w:bCs/>
          <w:sz w:val="28"/>
          <w:szCs w:val="28"/>
        </w:rPr>
        <w:t xml:space="preserve">7.2. Thành phần, số lượng hồ sơ </w:t>
      </w:r>
    </w:p>
    <w:p w:rsidR="00C9090F" w:rsidRPr="00C9090F" w:rsidRDefault="00C9090F" w:rsidP="00C9090F">
      <w:pPr>
        <w:pStyle w:val="NormalWeb"/>
        <w:shd w:val="clear" w:color="auto" w:fill="FFFFFF"/>
        <w:spacing w:before="0" w:beforeAutospacing="0" w:after="120" w:afterAutospacing="0"/>
        <w:jc w:val="both"/>
        <w:rPr>
          <w:sz w:val="28"/>
          <w:szCs w:val="28"/>
        </w:rPr>
      </w:pPr>
      <w:r w:rsidRPr="00C9090F">
        <w:rPr>
          <w:sz w:val="28"/>
          <w:szCs w:val="28"/>
        </w:rPr>
        <w:t xml:space="preserve">a) Thành phần hồ sơ  </w:t>
      </w:r>
    </w:p>
    <w:p w:rsidR="00C9090F" w:rsidRPr="00C9090F" w:rsidRDefault="00C9090F" w:rsidP="00C9090F">
      <w:pPr>
        <w:pStyle w:val="Heading2"/>
        <w:spacing w:before="0"/>
        <w:rPr>
          <w:rFonts w:ascii="Times New Roman" w:hAnsi="Times New Roman"/>
          <w:b w:val="0"/>
          <w:i/>
          <w:szCs w:val="28"/>
          <w:lang w:val="hr-HR"/>
        </w:rPr>
      </w:pPr>
      <w:r w:rsidRPr="00C9090F">
        <w:rPr>
          <w:rFonts w:ascii="Times New Roman" w:hAnsi="Times New Roman"/>
          <w:b w:val="0"/>
          <w:szCs w:val="28"/>
          <w:lang w:val="hr-HR"/>
        </w:rPr>
        <w:t>Bản kê khai số lượng chăn nuôi tập trung (hoặc nuôi trồng thủy sản) ban đầu theo mẫu số 6 phụ lục I ban hành kèm theo Nghị định 02/2017/NĐ-CP.</w:t>
      </w:r>
    </w:p>
    <w:p w:rsidR="00C9090F" w:rsidRPr="00C9090F" w:rsidRDefault="00C9090F" w:rsidP="00C9090F">
      <w:pPr>
        <w:pStyle w:val="NormalWeb"/>
        <w:shd w:val="clear" w:color="auto" w:fill="FFFFFF"/>
        <w:spacing w:before="0" w:beforeAutospacing="0" w:after="120" w:afterAutospacing="0"/>
        <w:jc w:val="both"/>
        <w:rPr>
          <w:sz w:val="28"/>
          <w:szCs w:val="28"/>
          <w:lang w:val="hr-HR"/>
        </w:rPr>
      </w:pPr>
      <w:r w:rsidRPr="00C9090F">
        <w:rPr>
          <w:sz w:val="28"/>
          <w:szCs w:val="28"/>
          <w:lang w:val="hr-HR"/>
        </w:rPr>
        <w:t>b) Số lượng hồ sơ: 1 bộ bản chính.</w:t>
      </w:r>
    </w:p>
    <w:p w:rsidR="00C9090F" w:rsidRPr="00C9090F" w:rsidRDefault="00C9090F" w:rsidP="00C9090F">
      <w:pPr>
        <w:pStyle w:val="NormalWeb"/>
        <w:shd w:val="clear" w:color="auto" w:fill="FFFFFF"/>
        <w:spacing w:before="0" w:beforeAutospacing="0" w:after="120" w:afterAutospacing="0"/>
        <w:jc w:val="both"/>
        <w:rPr>
          <w:b/>
          <w:bCs/>
          <w:sz w:val="28"/>
          <w:szCs w:val="28"/>
          <w:lang w:val="hr-HR"/>
        </w:rPr>
      </w:pPr>
      <w:r w:rsidRPr="00C9090F">
        <w:rPr>
          <w:b/>
          <w:bCs/>
          <w:sz w:val="28"/>
          <w:szCs w:val="28"/>
          <w:lang w:val="hr-HR"/>
        </w:rPr>
        <w:t xml:space="preserve">7.3. Đối tượng thực hiện thủ tục hành chính:  </w:t>
      </w:r>
      <w:r w:rsidRPr="00C9090F">
        <w:rPr>
          <w:sz w:val="28"/>
          <w:szCs w:val="28"/>
          <w:lang w:val="hr-HR"/>
        </w:rPr>
        <w:t>Các hộ chăn nuôi tập trung, các hộ nuôi trồng thủy sản.</w:t>
      </w:r>
    </w:p>
    <w:p w:rsidR="00C9090F" w:rsidRPr="00C9090F" w:rsidRDefault="00C9090F" w:rsidP="00C9090F">
      <w:pPr>
        <w:pStyle w:val="NormalWeb"/>
        <w:shd w:val="clear" w:color="auto" w:fill="FFFFFF"/>
        <w:spacing w:before="0" w:beforeAutospacing="0" w:after="120" w:afterAutospacing="0"/>
        <w:jc w:val="both"/>
        <w:rPr>
          <w:sz w:val="28"/>
          <w:szCs w:val="28"/>
          <w:lang w:val="hr-HR"/>
        </w:rPr>
      </w:pPr>
      <w:r w:rsidRPr="00C9090F">
        <w:rPr>
          <w:b/>
          <w:bCs/>
          <w:sz w:val="28"/>
          <w:szCs w:val="28"/>
          <w:lang w:val="hr-HR"/>
        </w:rPr>
        <w:lastRenderedPageBreak/>
        <w:t>7.4. Cơ quan giải quyết thủ tục hành chính:</w:t>
      </w:r>
      <w:r w:rsidRPr="00C9090F">
        <w:rPr>
          <w:sz w:val="28"/>
          <w:szCs w:val="28"/>
          <w:lang w:val="hr-HR"/>
        </w:rPr>
        <w:t> UBND cấp xã.</w:t>
      </w:r>
    </w:p>
    <w:p w:rsidR="00C9090F" w:rsidRPr="00C9090F" w:rsidRDefault="00C9090F" w:rsidP="00C9090F">
      <w:pPr>
        <w:widowControl w:val="0"/>
        <w:spacing w:after="120"/>
        <w:jc w:val="both"/>
        <w:rPr>
          <w:bCs/>
          <w:sz w:val="28"/>
          <w:szCs w:val="28"/>
          <w:lang w:val="hr-HR"/>
        </w:rPr>
      </w:pPr>
      <w:r w:rsidRPr="00C9090F">
        <w:rPr>
          <w:b/>
          <w:bCs/>
          <w:sz w:val="28"/>
          <w:szCs w:val="28"/>
          <w:lang w:val="hr-HR"/>
        </w:rPr>
        <w:t xml:space="preserve">7.5. Kết quả thực hiện thủ tục hành chính: </w:t>
      </w:r>
      <w:r w:rsidRPr="00C9090F">
        <w:rPr>
          <w:bCs/>
          <w:sz w:val="28"/>
          <w:szCs w:val="28"/>
          <w:lang w:val="hr-HR"/>
        </w:rPr>
        <w:t xml:space="preserve">UBND cấp xã xác nhận vào bản kê khai </w:t>
      </w:r>
      <w:r w:rsidRPr="00C9090F">
        <w:rPr>
          <w:sz w:val="28"/>
          <w:szCs w:val="28"/>
          <w:lang w:val="hr-HR"/>
        </w:rPr>
        <w:t>(Điều 4 Nghị định số 02/2017/NĐ-CP ngày 09/01/2017)</w:t>
      </w:r>
    </w:p>
    <w:p w:rsidR="00C9090F" w:rsidRPr="00C9090F" w:rsidRDefault="00C9090F" w:rsidP="00C9090F">
      <w:pPr>
        <w:pStyle w:val="NormalWeb"/>
        <w:shd w:val="clear" w:color="auto" w:fill="FFFFFF"/>
        <w:spacing w:before="0" w:beforeAutospacing="0" w:after="120" w:afterAutospacing="0"/>
        <w:jc w:val="both"/>
        <w:rPr>
          <w:bCs/>
          <w:i/>
          <w:sz w:val="28"/>
          <w:szCs w:val="28"/>
          <w:lang w:val="hr-HR"/>
        </w:rPr>
      </w:pPr>
      <w:r w:rsidRPr="00C9090F">
        <w:rPr>
          <w:b/>
          <w:bCs/>
          <w:sz w:val="28"/>
          <w:szCs w:val="28"/>
          <w:lang w:val="hr-HR"/>
        </w:rPr>
        <w:t>7.6. Phí, lệ phí:</w:t>
      </w:r>
      <w:r w:rsidRPr="00C9090F">
        <w:rPr>
          <w:sz w:val="28"/>
          <w:szCs w:val="28"/>
          <w:lang w:val="hr-HR"/>
        </w:rPr>
        <w:t> </w:t>
      </w:r>
      <w:r w:rsidRPr="00C9090F">
        <w:rPr>
          <w:bCs/>
          <w:sz w:val="28"/>
          <w:szCs w:val="28"/>
          <w:lang w:val="hr-HR"/>
        </w:rPr>
        <w:t>Không.</w:t>
      </w:r>
    </w:p>
    <w:p w:rsidR="00C9090F" w:rsidRPr="00C9090F" w:rsidRDefault="00C9090F" w:rsidP="00C9090F">
      <w:pPr>
        <w:widowControl w:val="0"/>
        <w:spacing w:after="120"/>
        <w:jc w:val="both"/>
        <w:rPr>
          <w:b/>
          <w:bCs/>
          <w:sz w:val="28"/>
          <w:szCs w:val="28"/>
          <w:lang w:val="hr-HR"/>
        </w:rPr>
      </w:pPr>
      <w:r w:rsidRPr="00C9090F">
        <w:rPr>
          <w:b/>
          <w:bCs/>
          <w:sz w:val="28"/>
          <w:szCs w:val="28"/>
          <w:lang w:val="hr-HR"/>
        </w:rPr>
        <w:t xml:space="preserve">7.7. Tên mẫu đơn, mẫu tờ khai: </w:t>
      </w:r>
    </w:p>
    <w:p w:rsidR="00C9090F" w:rsidRPr="00C9090F" w:rsidRDefault="00C9090F" w:rsidP="00C9090F">
      <w:pPr>
        <w:pStyle w:val="Heading2"/>
        <w:spacing w:before="0"/>
        <w:rPr>
          <w:rFonts w:ascii="Times New Roman" w:hAnsi="Times New Roman"/>
          <w:b w:val="0"/>
          <w:i/>
          <w:szCs w:val="28"/>
          <w:lang w:val="hr-HR"/>
        </w:rPr>
      </w:pPr>
      <w:r w:rsidRPr="00C9090F">
        <w:rPr>
          <w:rFonts w:ascii="Times New Roman" w:hAnsi="Times New Roman"/>
          <w:b w:val="0"/>
          <w:szCs w:val="28"/>
          <w:lang w:val="hr-HR"/>
        </w:rPr>
        <w:t>Bản kê khai số lượng chăn nuôi tập trung (hoặc nuôi trồng thủy sản) ban đầu theo mẫu số 6 phụ lục I ban hành kèm theo Nghị định 02/2017/NĐ-CP.</w:t>
      </w:r>
    </w:p>
    <w:p w:rsidR="00C9090F" w:rsidRPr="00C9090F" w:rsidRDefault="00C9090F" w:rsidP="00C9090F">
      <w:pPr>
        <w:widowControl w:val="0"/>
        <w:spacing w:after="120"/>
        <w:jc w:val="both"/>
        <w:rPr>
          <w:spacing w:val="-4"/>
          <w:sz w:val="28"/>
          <w:szCs w:val="28"/>
          <w:lang w:val="hr-HR"/>
        </w:rPr>
      </w:pPr>
      <w:r w:rsidRPr="00C9090F">
        <w:rPr>
          <w:b/>
          <w:bCs/>
          <w:sz w:val="28"/>
          <w:szCs w:val="28"/>
          <w:lang w:val="hr-HR"/>
        </w:rPr>
        <w:t xml:space="preserve">7.8. Yêu cầu, điều kiện thực hiện thủ tục hành chính: </w:t>
      </w:r>
      <w:r w:rsidRPr="00C9090F">
        <w:rPr>
          <w:bCs/>
          <w:sz w:val="28"/>
          <w:szCs w:val="28"/>
          <w:lang w:val="hr-HR"/>
        </w:rPr>
        <w:t>Không</w:t>
      </w:r>
    </w:p>
    <w:p w:rsidR="00C9090F" w:rsidRPr="00C9090F" w:rsidRDefault="00C9090F" w:rsidP="00C9090F">
      <w:pPr>
        <w:pStyle w:val="NormalWeb"/>
        <w:shd w:val="clear" w:color="auto" w:fill="FFFFFF"/>
        <w:spacing w:before="0" w:beforeAutospacing="0" w:after="120" w:afterAutospacing="0"/>
        <w:jc w:val="both"/>
        <w:rPr>
          <w:b/>
          <w:bCs/>
          <w:sz w:val="28"/>
          <w:szCs w:val="28"/>
          <w:lang w:val="hr-HR"/>
        </w:rPr>
      </w:pPr>
      <w:r w:rsidRPr="00C9090F">
        <w:rPr>
          <w:b/>
          <w:bCs/>
          <w:sz w:val="28"/>
          <w:szCs w:val="28"/>
          <w:lang w:val="hr-HR"/>
        </w:rPr>
        <w:t>7.9. Căn cứ pháp lý của thủ tục hành chính:</w:t>
      </w:r>
    </w:p>
    <w:p w:rsidR="00C9090F" w:rsidRPr="00C9090F" w:rsidRDefault="00C9090F" w:rsidP="00C9090F">
      <w:pPr>
        <w:spacing w:after="120"/>
        <w:rPr>
          <w:bCs/>
          <w:sz w:val="28"/>
          <w:szCs w:val="28"/>
          <w:lang w:val="hr-HR"/>
        </w:rPr>
      </w:pPr>
      <w:r w:rsidRPr="00C9090F">
        <w:rPr>
          <w:bCs/>
          <w:sz w:val="28"/>
          <w:szCs w:val="28"/>
          <w:lang w:val="hr-HR"/>
        </w:rPr>
        <w:t xml:space="preserve">- </w:t>
      </w:r>
      <w:r w:rsidRPr="00C9090F">
        <w:rPr>
          <w:iCs/>
          <w:sz w:val="28"/>
          <w:szCs w:val="28"/>
          <w:lang w:val="vi-VN"/>
        </w:rPr>
        <w:t xml:space="preserve">Luật </w:t>
      </w:r>
      <w:r w:rsidRPr="00C9090F">
        <w:rPr>
          <w:iCs/>
          <w:sz w:val="28"/>
          <w:szCs w:val="28"/>
          <w:lang w:val="hr-HR"/>
        </w:rPr>
        <w:t>Phòng chống thiên tai</w:t>
      </w:r>
      <w:r w:rsidRPr="00C9090F">
        <w:rPr>
          <w:iCs/>
          <w:sz w:val="28"/>
          <w:szCs w:val="28"/>
          <w:lang w:val="vi-VN"/>
        </w:rPr>
        <w:t xml:space="preserve"> </w:t>
      </w:r>
      <w:r w:rsidRPr="00C9090F">
        <w:rPr>
          <w:iCs/>
          <w:sz w:val="28"/>
          <w:szCs w:val="28"/>
          <w:lang w:val="hr-HR"/>
        </w:rPr>
        <w:t xml:space="preserve">số 33/2013/QH13 </w:t>
      </w:r>
      <w:r w:rsidRPr="00C9090F">
        <w:rPr>
          <w:iCs/>
          <w:sz w:val="28"/>
          <w:szCs w:val="28"/>
          <w:lang w:val="vi-VN"/>
        </w:rPr>
        <w:t>ngày 19 tháng 6 năm 201</w:t>
      </w:r>
      <w:r w:rsidRPr="00C9090F">
        <w:rPr>
          <w:iCs/>
          <w:sz w:val="28"/>
          <w:szCs w:val="28"/>
          <w:lang w:val="hr-HR"/>
        </w:rPr>
        <w:t>3</w:t>
      </w:r>
      <w:r w:rsidRPr="00C9090F">
        <w:rPr>
          <w:sz w:val="28"/>
          <w:szCs w:val="28"/>
          <w:lang w:val="hr-HR"/>
        </w:rPr>
        <w:t>.</w:t>
      </w:r>
    </w:p>
    <w:p w:rsidR="00C9090F" w:rsidRPr="00C9090F" w:rsidRDefault="00C9090F" w:rsidP="00C9090F">
      <w:pPr>
        <w:spacing w:after="120"/>
        <w:rPr>
          <w:sz w:val="28"/>
          <w:szCs w:val="28"/>
          <w:lang w:val="pt-BR"/>
        </w:rPr>
      </w:pPr>
      <w:r w:rsidRPr="00C9090F">
        <w:rPr>
          <w:bCs/>
          <w:sz w:val="28"/>
          <w:szCs w:val="28"/>
          <w:lang w:val="hr-HR"/>
        </w:rPr>
        <w:t xml:space="preserve">- </w:t>
      </w:r>
      <w:r w:rsidRPr="00C9090F">
        <w:rPr>
          <w:sz w:val="28"/>
          <w:szCs w:val="28"/>
          <w:lang w:val="pt-BR"/>
        </w:rPr>
        <w:t>Nghị định số 02/2017/NĐ-CP ngày 09/01/2017 của Chính phủ về cơ chế, chính sách hỗ trợ sản xuất nông nghiệp để khôi phục sản xuất vùng bị thiệt hại do thiên tai, dịch bệnh.</w:t>
      </w:r>
    </w:p>
    <w:p w:rsidR="00C9090F" w:rsidRPr="00C9090F" w:rsidRDefault="00C9090F" w:rsidP="00C9090F">
      <w:pPr>
        <w:spacing w:after="120"/>
        <w:rPr>
          <w:bCs/>
          <w:sz w:val="28"/>
          <w:szCs w:val="28"/>
          <w:lang w:val="hr-HR"/>
        </w:rPr>
      </w:pPr>
      <w:r w:rsidRPr="00C9090F">
        <w:rPr>
          <w:bCs/>
          <w:sz w:val="28"/>
          <w:szCs w:val="28"/>
          <w:lang w:val="hr-HR"/>
        </w:rPr>
        <w:t>- Quyết định số 3594/QĐ-BNN-VP  ngày 20/08/2021 của Bộ Nông nghiệp và PTNTvề việc ban hành Danh mục thủ tục hành chính trong lĩnh vực Nông nghiệp và PTNT.</w:t>
      </w:r>
    </w:p>
    <w:p w:rsidR="00C9090F" w:rsidRPr="00C9090F" w:rsidRDefault="00C9090F" w:rsidP="00C9090F">
      <w:pPr>
        <w:spacing w:after="120"/>
        <w:rPr>
          <w:b/>
          <w:sz w:val="28"/>
          <w:szCs w:val="28"/>
        </w:rPr>
      </w:pPr>
      <w:r w:rsidRPr="00C9090F">
        <w:rPr>
          <w:b/>
          <w:sz w:val="28"/>
          <w:szCs w:val="28"/>
          <w:lang w:val="nl-NL"/>
        </w:rPr>
        <w:t>7.10. Lưu hồ sơ (ISO)</w:t>
      </w:r>
      <w:r w:rsidRPr="00C9090F">
        <w:rPr>
          <w:b/>
          <w:sz w:val="28"/>
          <w:szCs w:val="28"/>
          <w:lang w:val="vi-VN"/>
        </w:rPr>
        <w:t>:</w:t>
      </w:r>
    </w:p>
    <w:tbl>
      <w:tblPr>
        <w:tblpPr w:leftFromText="180" w:rightFromText="180" w:vertAnchor="text" w:tblpX="74" w:tblpY="1"/>
        <w:tblOverlap w:val="neve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8"/>
        <w:gridCol w:w="1872"/>
        <w:gridCol w:w="2483"/>
      </w:tblGrid>
      <w:tr w:rsidR="00C9090F" w:rsidRPr="00C9090F" w:rsidTr="00E57B72">
        <w:trPr>
          <w:trHeight w:val="517"/>
        </w:trPr>
        <w:tc>
          <w:tcPr>
            <w:tcW w:w="2781" w:type="pct"/>
            <w:tcBorders>
              <w:top w:val="single" w:sz="4" w:space="0" w:color="auto"/>
              <w:left w:val="single" w:sz="4" w:space="0" w:color="auto"/>
              <w:bottom w:val="single" w:sz="4" w:space="0" w:color="auto"/>
              <w:right w:val="single" w:sz="4" w:space="0" w:color="auto"/>
            </w:tcBorders>
            <w:vAlign w:val="center"/>
          </w:tcPr>
          <w:p w:rsidR="00C9090F" w:rsidRPr="00C9090F" w:rsidRDefault="00C9090F" w:rsidP="00E57B72">
            <w:pPr>
              <w:spacing w:after="120"/>
              <w:jc w:val="center"/>
              <w:rPr>
                <w:sz w:val="28"/>
                <w:szCs w:val="28"/>
                <w:lang w:val="nl-NL"/>
              </w:rPr>
            </w:pPr>
            <w:r w:rsidRPr="00C9090F">
              <w:rPr>
                <w:b/>
                <w:bCs/>
                <w:sz w:val="28"/>
                <w:szCs w:val="28"/>
                <w:lang w:val="nl-NL"/>
              </w:rPr>
              <w:t>Thành phần hồ sơ lưu</w:t>
            </w:r>
          </w:p>
        </w:tc>
        <w:tc>
          <w:tcPr>
            <w:tcW w:w="954" w:type="pct"/>
            <w:tcBorders>
              <w:top w:val="single" w:sz="4" w:space="0" w:color="auto"/>
              <w:left w:val="single" w:sz="4" w:space="0" w:color="auto"/>
              <w:bottom w:val="single" w:sz="4" w:space="0" w:color="auto"/>
              <w:right w:val="single" w:sz="4" w:space="0" w:color="auto"/>
            </w:tcBorders>
            <w:vAlign w:val="center"/>
          </w:tcPr>
          <w:p w:rsidR="00C9090F" w:rsidRPr="00C9090F" w:rsidRDefault="00C9090F" w:rsidP="00E57B72">
            <w:pPr>
              <w:spacing w:after="120"/>
              <w:jc w:val="center"/>
              <w:rPr>
                <w:b/>
                <w:sz w:val="28"/>
                <w:szCs w:val="28"/>
                <w:lang w:val="nl-NL"/>
              </w:rPr>
            </w:pPr>
            <w:r w:rsidRPr="00C9090F">
              <w:rPr>
                <w:b/>
                <w:sz w:val="28"/>
                <w:szCs w:val="28"/>
                <w:lang w:val="nl-NL"/>
              </w:rPr>
              <w:t>Bộ phận lưu trữ</w:t>
            </w:r>
          </w:p>
        </w:tc>
        <w:tc>
          <w:tcPr>
            <w:tcW w:w="1265" w:type="pct"/>
            <w:tcBorders>
              <w:top w:val="single" w:sz="4" w:space="0" w:color="auto"/>
              <w:left w:val="single" w:sz="4" w:space="0" w:color="auto"/>
              <w:bottom w:val="single" w:sz="4" w:space="0" w:color="auto"/>
              <w:right w:val="single" w:sz="4" w:space="0" w:color="auto"/>
            </w:tcBorders>
            <w:vAlign w:val="center"/>
          </w:tcPr>
          <w:p w:rsidR="00C9090F" w:rsidRPr="00C9090F" w:rsidRDefault="00C9090F" w:rsidP="00E57B72">
            <w:pPr>
              <w:spacing w:after="120"/>
              <w:jc w:val="center"/>
              <w:rPr>
                <w:sz w:val="28"/>
                <w:szCs w:val="28"/>
                <w:lang w:val="nl-NL"/>
              </w:rPr>
            </w:pPr>
            <w:r w:rsidRPr="00C9090F">
              <w:rPr>
                <w:b/>
                <w:bCs/>
                <w:sz w:val="28"/>
                <w:szCs w:val="28"/>
                <w:lang w:val="nl-NL"/>
              </w:rPr>
              <w:t>Thời gian lưu</w:t>
            </w:r>
          </w:p>
        </w:tc>
      </w:tr>
      <w:tr w:rsidR="00C9090F" w:rsidRPr="00C9090F" w:rsidTr="00E57B72">
        <w:trPr>
          <w:trHeight w:val="1741"/>
        </w:trPr>
        <w:tc>
          <w:tcPr>
            <w:tcW w:w="2781" w:type="pct"/>
            <w:tcBorders>
              <w:top w:val="single" w:sz="4" w:space="0" w:color="auto"/>
              <w:left w:val="single" w:sz="4" w:space="0" w:color="auto"/>
              <w:bottom w:val="single" w:sz="4" w:space="0" w:color="auto"/>
              <w:right w:val="single" w:sz="4" w:space="0" w:color="auto"/>
            </w:tcBorders>
            <w:vAlign w:val="center"/>
          </w:tcPr>
          <w:p w:rsidR="00C9090F" w:rsidRPr="00C9090F" w:rsidRDefault="00C9090F" w:rsidP="00E57B72">
            <w:pPr>
              <w:spacing w:after="120"/>
              <w:rPr>
                <w:sz w:val="28"/>
                <w:szCs w:val="28"/>
                <w:lang w:val="nl-NL"/>
              </w:rPr>
            </w:pPr>
            <w:r w:rsidRPr="00C9090F">
              <w:rPr>
                <w:sz w:val="28"/>
                <w:szCs w:val="28"/>
                <w:lang w:val="nl-NL"/>
              </w:rPr>
              <w:t xml:space="preserve">- Như mục </w:t>
            </w:r>
            <w:r w:rsidRPr="00C9090F">
              <w:rPr>
                <w:b/>
                <w:sz w:val="28"/>
                <w:szCs w:val="28"/>
                <w:lang w:val="nl-NL"/>
              </w:rPr>
              <w:t>7.2;</w:t>
            </w:r>
          </w:p>
          <w:p w:rsidR="00C9090F" w:rsidRPr="00C9090F" w:rsidRDefault="00C9090F" w:rsidP="00E57B72">
            <w:pPr>
              <w:pStyle w:val="ListParagraph"/>
              <w:spacing w:after="120"/>
              <w:ind w:left="0"/>
              <w:jc w:val="both"/>
              <w:rPr>
                <w:sz w:val="28"/>
                <w:szCs w:val="28"/>
                <w:lang w:val="nl-NL"/>
              </w:rPr>
            </w:pPr>
            <w:r w:rsidRPr="00C9090F">
              <w:rPr>
                <w:sz w:val="28"/>
                <w:szCs w:val="28"/>
                <w:lang w:val="nl-NL"/>
              </w:rPr>
              <w:t>- Kết quả giải quyết TTHC hoặc Văn bản trả lời của đơn vị đối với hồ sơ không đáp ứng yêu cầu, điều kiện.</w:t>
            </w:r>
          </w:p>
          <w:p w:rsidR="00C9090F" w:rsidRPr="00C9090F" w:rsidRDefault="00C9090F" w:rsidP="00E57B72">
            <w:pPr>
              <w:spacing w:after="120"/>
              <w:rPr>
                <w:sz w:val="28"/>
                <w:szCs w:val="28"/>
                <w:lang w:val="nl-NL"/>
              </w:rPr>
            </w:pPr>
            <w:r w:rsidRPr="00C9090F">
              <w:rPr>
                <w:sz w:val="28"/>
                <w:szCs w:val="28"/>
                <w:lang w:val="nl-NL"/>
              </w:rPr>
              <w:t>- Hồ sơ thẩm định (nếu có)</w:t>
            </w:r>
          </w:p>
          <w:p w:rsidR="00C9090F" w:rsidRPr="00C9090F" w:rsidRDefault="00C9090F" w:rsidP="00E57B72">
            <w:pPr>
              <w:spacing w:after="120"/>
              <w:rPr>
                <w:sz w:val="28"/>
                <w:szCs w:val="28"/>
                <w:lang w:val="nl-NL"/>
              </w:rPr>
            </w:pPr>
            <w:r w:rsidRPr="00C9090F">
              <w:rPr>
                <w:sz w:val="28"/>
                <w:szCs w:val="28"/>
                <w:lang w:val="nl-NL"/>
              </w:rPr>
              <w:t>- Văn bản trình cơ quan cấp trên (nếu có)</w:t>
            </w:r>
          </w:p>
        </w:tc>
        <w:tc>
          <w:tcPr>
            <w:tcW w:w="954" w:type="pct"/>
            <w:tcBorders>
              <w:top w:val="single" w:sz="4" w:space="0" w:color="auto"/>
              <w:left w:val="single" w:sz="4" w:space="0" w:color="auto"/>
              <w:bottom w:val="single" w:sz="4" w:space="0" w:color="auto"/>
              <w:right w:val="single" w:sz="4" w:space="0" w:color="auto"/>
            </w:tcBorders>
            <w:vAlign w:val="center"/>
          </w:tcPr>
          <w:p w:rsidR="00C9090F" w:rsidRPr="00C9090F" w:rsidRDefault="00C9090F" w:rsidP="00E57B72">
            <w:pPr>
              <w:spacing w:after="120"/>
              <w:jc w:val="center"/>
              <w:rPr>
                <w:sz w:val="28"/>
                <w:szCs w:val="28"/>
                <w:lang w:val="nl-NL"/>
              </w:rPr>
            </w:pPr>
            <w:r w:rsidRPr="00C9090F">
              <w:rPr>
                <w:sz w:val="28"/>
                <w:szCs w:val="28"/>
                <w:lang w:val="hr-HR"/>
              </w:rPr>
              <w:t>UBND cấp xã.</w:t>
            </w:r>
          </w:p>
        </w:tc>
        <w:tc>
          <w:tcPr>
            <w:tcW w:w="1265" w:type="pct"/>
            <w:tcBorders>
              <w:top w:val="single" w:sz="4" w:space="0" w:color="auto"/>
              <w:left w:val="single" w:sz="4" w:space="0" w:color="auto"/>
              <w:right w:val="single" w:sz="4" w:space="0" w:color="auto"/>
            </w:tcBorders>
            <w:vAlign w:val="center"/>
          </w:tcPr>
          <w:p w:rsidR="00C9090F" w:rsidRPr="00C9090F" w:rsidRDefault="00C9090F" w:rsidP="00E57B72">
            <w:pPr>
              <w:spacing w:after="120"/>
              <w:jc w:val="both"/>
              <w:rPr>
                <w:sz w:val="28"/>
                <w:szCs w:val="28"/>
                <w:lang w:val="nl-NL"/>
              </w:rPr>
            </w:pPr>
            <w:r w:rsidRPr="00C9090F">
              <w:rPr>
                <w:sz w:val="28"/>
                <w:szCs w:val="28"/>
                <w:lang w:val="nl-NL"/>
              </w:rPr>
              <w:t xml:space="preserve">Từ 01 năm, sau đó chuyển hồ sơ đến kho lưu trữ của đơn vị </w:t>
            </w:r>
          </w:p>
        </w:tc>
      </w:tr>
    </w:tbl>
    <w:p w:rsidR="00C9090F" w:rsidRPr="00C9090F" w:rsidRDefault="00C9090F" w:rsidP="00C9090F">
      <w:pPr>
        <w:spacing w:after="120"/>
        <w:ind w:left="1418"/>
        <w:rPr>
          <w:sz w:val="28"/>
          <w:szCs w:val="28"/>
          <w:lang w:val="nl-NL"/>
        </w:rPr>
      </w:pPr>
    </w:p>
    <w:p w:rsidR="00C9090F" w:rsidRPr="00C9090F" w:rsidRDefault="00C9090F" w:rsidP="00C9090F">
      <w:pPr>
        <w:spacing w:after="120"/>
        <w:ind w:left="1418"/>
        <w:rPr>
          <w:sz w:val="28"/>
          <w:szCs w:val="28"/>
          <w:lang w:val="nl-NL"/>
        </w:rPr>
      </w:pPr>
    </w:p>
    <w:p w:rsidR="00C9090F" w:rsidRPr="00C9090F" w:rsidRDefault="00C9090F" w:rsidP="00C9090F">
      <w:pPr>
        <w:spacing w:after="120"/>
        <w:ind w:left="1418"/>
        <w:rPr>
          <w:sz w:val="28"/>
          <w:szCs w:val="28"/>
          <w:lang w:val="nl-NL"/>
        </w:rPr>
      </w:pPr>
    </w:p>
    <w:p w:rsidR="00C9090F" w:rsidRPr="00C9090F" w:rsidRDefault="00C9090F" w:rsidP="00C9090F">
      <w:pPr>
        <w:spacing w:after="120"/>
        <w:ind w:left="1418"/>
        <w:rPr>
          <w:sz w:val="28"/>
          <w:szCs w:val="28"/>
          <w:lang w:val="nl-NL"/>
        </w:rPr>
      </w:pPr>
    </w:p>
    <w:p w:rsidR="00C9090F" w:rsidRPr="00C9090F" w:rsidRDefault="00C9090F" w:rsidP="00C9090F">
      <w:pPr>
        <w:spacing w:after="120"/>
        <w:ind w:left="1418"/>
        <w:rPr>
          <w:sz w:val="28"/>
          <w:szCs w:val="28"/>
          <w:lang w:val="nl-NL"/>
        </w:rPr>
      </w:pPr>
    </w:p>
    <w:p w:rsidR="00C9090F" w:rsidRPr="00C9090F" w:rsidRDefault="00C9090F" w:rsidP="00C9090F">
      <w:pPr>
        <w:spacing w:after="120"/>
        <w:ind w:left="1418"/>
        <w:rPr>
          <w:sz w:val="28"/>
          <w:szCs w:val="28"/>
          <w:lang w:val="nl-NL"/>
        </w:rPr>
      </w:pPr>
    </w:p>
    <w:p w:rsidR="00C9090F" w:rsidRPr="00C9090F" w:rsidRDefault="00C9090F" w:rsidP="00C9090F">
      <w:pPr>
        <w:spacing w:after="120"/>
        <w:jc w:val="right"/>
        <w:rPr>
          <w:b/>
          <w:bCs/>
          <w:sz w:val="28"/>
          <w:szCs w:val="28"/>
          <w:lang w:val="nl-NL"/>
        </w:rPr>
      </w:pPr>
    </w:p>
    <w:p w:rsidR="00C9090F" w:rsidRPr="00C9090F" w:rsidRDefault="00C9090F" w:rsidP="00C9090F">
      <w:pPr>
        <w:spacing w:after="120"/>
        <w:jc w:val="right"/>
        <w:rPr>
          <w:b/>
          <w:bCs/>
          <w:sz w:val="28"/>
          <w:szCs w:val="28"/>
          <w:lang w:val="nl-NL"/>
        </w:rPr>
      </w:pPr>
    </w:p>
    <w:p w:rsidR="00C9090F" w:rsidRPr="00C9090F" w:rsidRDefault="00C9090F" w:rsidP="00C9090F">
      <w:pPr>
        <w:spacing w:after="120"/>
        <w:jc w:val="right"/>
        <w:rPr>
          <w:b/>
          <w:bCs/>
          <w:sz w:val="28"/>
          <w:szCs w:val="28"/>
          <w:lang w:val="nl-NL"/>
        </w:rPr>
      </w:pPr>
    </w:p>
    <w:p w:rsidR="00C9090F" w:rsidRPr="00C9090F" w:rsidRDefault="00C9090F" w:rsidP="00793554">
      <w:pPr>
        <w:spacing w:after="160" w:line="259" w:lineRule="auto"/>
        <w:jc w:val="right"/>
        <w:rPr>
          <w:b/>
          <w:bCs/>
          <w:sz w:val="28"/>
          <w:szCs w:val="28"/>
          <w:lang w:val="nl-NL"/>
        </w:rPr>
      </w:pPr>
      <w:bookmarkStart w:id="0" w:name="_GoBack"/>
      <w:bookmarkEnd w:id="0"/>
      <w:r w:rsidRPr="00C9090F">
        <w:rPr>
          <w:b/>
          <w:bCs/>
          <w:sz w:val="28"/>
          <w:szCs w:val="28"/>
          <w:lang w:val="nl-NL"/>
        </w:rPr>
        <w:lastRenderedPageBreak/>
        <w:t>Mẫu số 06</w:t>
      </w:r>
    </w:p>
    <w:p w:rsidR="00C9090F" w:rsidRPr="00C9090F" w:rsidRDefault="00C9090F" w:rsidP="00C9090F">
      <w:pPr>
        <w:jc w:val="center"/>
        <w:rPr>
          <w:b/>
          <w:sz w:val="28"/>
          <w:szCs w:val="28"/>
          <w:lang w:val="nl-NL"/>
        </w:rPr>
      </w:pPr>
      <w:r w:rsidRPr="00C9090F">
        <w:rPr>
          <w:b/>
          <w:bCs/>
          <w:sz w:val="28"/>
          <w:szCs w:val="28"/>
          <w:lang w:val="nl-NL"/>
        </w:rPr>
        <w:t xml:space="preserve">        Phụ lục I</w:t>
      </w:r>
    </w:p>
    <w:p w:rsidR="00C9090F" w:rsidRPr="00C9090F" w:rsidRDefault="00C9090F" w:rsidP="00C9090F">
      <w:pPr>
        <w:jc w:val="center"/>
        <w:rPr>
          <w:sz w:val="28"/>
          <w:szCs w:val="28"/>
          <w:lang w:val="nl-NL"/>
        </w:rPr>
      </w:pPr>
      <w:r w:rsidRPr="00C9090F">
        <w:rPr>
          <w:b/>
          <w:sz w:val="28"/>
          <w:szCs w:val="28"/>
          <w:lang w:val="nl-NL"/>
        </w:rPr>
        <w:t>MẪU BẢN KÊ KHAI</w:t>
      </w:r>
      <w:r w:rsidRPr="00C9090F">
        <w:rPr>
          <w:sz w:val="28"/>
          <w:szCs w:val="28"/>
          <w:lang w:val="nl-NL"/>
        </w:rPr>
        <w:br/>
      </w:r>
      <w:r w:rsidRPr="00C9090F">
        <w:rPr>
          <w:i/>
          <w:iCs/>
          <w:sz w:val="28"/>
          <w:szCs w:val="28"/>
          <w:lang w:val="nl-NL"/>
        </w:rPr>
        <w:t>(Ban hành kèm theo Nghị định số </w:t>
      </w:r>
      <w:hyperlink r:id="rId6" w:tgtFrame="_blank" w:tooltip="Nghị định 77/2018/NĐ-CP" w:history="1">
        <w:r w:rsidRPr="00C9090F">
          <w:rPr>
            <w:sz w:val="28"/>
            <w:szCs w:val="28"/>
            <w:lang w:val="nl-NL"/>
          </w:rPr>
          <w:t>02</w:t>
        </w:r>
        <w:r w:rsidRPr="00C9090F">
          <w:rPr>
            <w:i/>
            <w:iCs/>
            <w:sz w:val="28"/>
            <w:szCs w:val="28"/>
            <w:lang w:val="nl-NL"/>
          </w:rPr>
          <w:t>/2017/NĐ-CP</w:t>
        </w:r>
      </w:hyperlink>
      <w:r w:rsidRPr="00C9090F">
        <w:rPr>
          <w:i/>
          <w:iCs/>
          <w:sz w:val="28"/>
          <w:szCs w:val="28"/>
          <w:lang w:val="nl-NL"/>
        </w:rPr>
        <w:t> ngày 09 tháng 01 năm 2017 của Chính phủ)</w:t>
      </w:r>
    </w:p>
    <w:p w:rsidR="00C9090F" w:rsidRPr="00C9090F" w:rsidRDefault="00C9090F" w:rsidP="00C9090F">
      <w:pPr>
        <w:pStyle w:val="Headerorfooter20"/>
        <w:shd w:val="clear" w:color="auto" w:fill="auto"/>
        <w:jc w:val="center"/>
        <w:rPr>
          <w:rFonts w:ascii="Times New Roman" w:hAnsi="Times New Roman" w:cs="Times New Roman"/>
          <w:b/>
          <w:bCs/>
          <w:sz w:val="28"/>
          <w:szCs w:val="28"/>
          <w:lang w:val="nl-NL"/>
        </w:rPr>
      </w:pPr>
    </w:p>
    <w:p w:rsidR="00C9090F" w:rsidRPr="00C9090F" w:rsidRDefault="00C9090F" w:rsidP="00C9090F">
      <w:pPr>
        <w:pStyle w:val="Headerorfooter20"/>
        <w:shd w:val="clear" w:color="auto" w:fill="auto"/>
        <w:jc w:val="center"/>
        <w:rPr>
          <w:rFonts w:ascii="Times New Roman" w:hAnsi="Times New Roman" w:cs="Times New Roman"/>
          <w:sz w:val="28"/>
          <w:szCs w:val="28"/>
          <w:lang w:val="nl-NL"/>
        </w:rPr>
      </w:pPr>
      <w:r w:rsidRPr="00C9090F">
        <w:rPr>
          <w:rFonts w:ascii="Times New Roman" w:hAnsi="Times New Roman" w:cs="Times New Roman"/>
          <w:b/>
          <w:bCs/>
          <w:sz w:val="28"/>
          <w:szCs w:val="28"/>
          <w:lang w:val="nl-NL"/>
        </w:rPr>
        <w:t xml:space="preserve">CỘNG HÒA XÃ HỘI CHỦ NGHĨA VIỆT </w:t>
      </w:r>
      <w:r w:rsidRPr="00C9090F">
        <w:rPr>
          <w:rFonts w:ascii="Times New Roman" w:hAnsi="Times New Roman" w:cs="Times New Roman"/>
          <w:b/>
          <w:bCs/>
          <w:sz w:val="28"/>
          <w:szCs w:val="28"/>
          <w:lang w:val="nl-NL" w:bidi="en-US"/>
        </w:rPr>
        <w:t>NAM</w:t>
      </w:r>
    </w:p>
    <w:p w:rsidR="00C9090F" w:rsidRPr="00C9090F" w:rsidRDefault="00C9090F" w:rsidP="00C9090F">
      <w:pPr>
        <w:pStyle w:val="Headerorfooter20"/>
        <w:shd w:val="clear" w:color="auto" w:fill="auto"/>
        <w:jc w:val="center"/>
        <w:rPr>
          <w:rFonts w:ascii="Times New Roman" w:hAnsi="Times New Roman" w:cs="Times New Roman"/>
          <w:sz w:val="28"/>
          <w:szCs w:val="28"/>
        </w:rPr>
      </w:pPr>
      <w:r w:rsidRPr="00C9090F">
        <w:rPr>
          <w:rFonts w:ascii="Times New Roman" w:hAnsi="Times New Roman" w:cs="Times New Roman"/>
          <w:b/>
          <w:bCs/>
          <w:sz w:val="28"/>
          <w:szCs w:val="28"/>
        </w:rPr>
        <w:t xml:space="preserve">Độc lập </w:t>
      </w:r>
      <w:r w:rsidRPr="00C9090F">
        <w:rPr>
          <w:rFonts w:ascii="Times New Roman" w:hAnsi="Times New Roman" w:cs="Times New Roman"/>
          <w:b/>
          <w:bCs/>
          <w:sz w:val="28"/>
          <w:szCs w:val="28"/>
          <w:lang w:bidi="en-US"/>
        </w:rPr>
        <w:t xml:space="preserve">- </w:t>
      </w:r>
      <w:r w:rsidRPr="00C9090F">
        <w:rPr>
          <w:rFonts w:ascii="Times New Roman" w:hAnsi="Times New Roman" w:cs="Times New Roman"/>
          <w:b/>
          <w:bCs/>
          <w:sz w:val="28"/>
          <w:szCs w:val="28"/>
        </w:rPr>
        <w:t xml:space="preserve">Tự </w:t>
      </w:r>
      <w:r w:rsidRPr="00C9090F">
        <w:rPr>
          <w:rFonts w:ascii="Times New Roman" w:hAnsi="Times New Roman" w:cs="Times New Roman"/>
          <w:b/>
          <w:bCs/>
          <w:sz w:val="28"/>
          <w:szCs w:val="28"/>
          <w:lang w:bidi="en-US"/>
        </w:rPr>
        <w:t xml:space="preserve">do - </w:t>
      </w:r>
      <w:r w:rsidRPr="00C9090F">
        <w:rPr>
          <w:rFonts w:ascii="Times New Roman" w:hAnsi="Times New Roman" w:cs="Times New Roman"/>
          <w:b/>
          <w:bCs/>
          <w:sz w:val="28"/>
          <w:szCs w:val="28"/>
        </w:rPr>
        <w:t>Hạnh phúc</w:t>
      </w:r>
    </w:p>
    <w:p w:rsidR="00C9090F" w:rsidRPr="00C9090F" w:rsidRDefault="00C9090F" w:rsidP="00C9090F">
      <w:pPr>
        <w:pStyle w:val="BodyText"/>
        <w:spacing w:after="0"/>
        <w:jc w:val="center"/>
        <w:rPr>
          <w:b/>
          <w:bCs/>
          <w:sz w:val="28"/>
          <w:szCs w:val="28"/>
        </w:rPr>
      </w:pPr>
      <w:r w:rsidRPr="00C9090F">
        <w:rPr>
          <w:b/>
          <w:bCs/>
          <w:sz w:val="28"/>
          <w:szCs w:val="28"/>
        </w:rPr>
        <w:t>-----------------</w:t>
      </w:r>
    </w:p>
    <w:p w:rsidR="00C9090F" w:rsidRPr="00C9090F" w:rsidRDefault="00C9090F" w:rsidP="00C9090F">
      <w:pPr>
        <w:pStyle w:val="BodyText"/>
        <w:spacing w:after="0"/>
        <w:jc w:val="center"/>
        <w:rPr>
          <w:b/>
          <w:bCs/>
          <w:sz w:val="28"/>
          <w:szCs w:val="28"/>
        </w:rPr>
      </w:pPr>
    </w:p>
    <w:p w:rsidR="00C9090F" w:rsidRPr="00C9090F" w:rsidRDefault="00C9090F" w:rsidP="00C9090F">
      <w:pPr>
        <w:pStyle w:val="BodyText"/>
        <w:spacing w:after="0"/>
        <w:jc w:val="center"/>
        <w:rPr>
          <w:sz w:val="28"/>
          <w:szCs w:val="28"/>
        </w:rPr>
      </w:pPr>
      <w:r w:rsidRPr="00C9090F">
        <w:rPr>
          <w:b/>
          <w:bCs/>
          <w:sz w:val="28"/>
          <w:szCs w:val="28"/>
        </w:rPr>
        <w:t xml:space="preserve">BẢN KÊ </w:t>
      </w:r>
      <w:r w:rsidRPr="00C9090F">
        <w:rPr>
          <w:b/>
          <w:bCs/>
          <w:sz w:val="28"/>
          <w:szCs w:val="28"/>
          <w:lang w:bidi="en-US"/>
        </w:rPr>
        <w:t>KHAI</w:t>
      </w:r>
    </w:p>
    <w:p w:rsidR="00C9090F" w:rsidRPr="00C9090F" w:rsidRDefault="00C9090F" w:rsidP="00C9090F">
      <w:pPr>
        <w:pStyle w:val="BodyText"/>
        <w:spacing w:after="0"/>
        <w:jc w:val="center"/>
        <w:rPr>
          <w:b/>
          <w:bCs/>
          <w:sz w:val="28"/>
          <w:szCs w:val="28"/>
        </w:rPr>
      </w:pPr>
      <w:r w:rsidRPr="00C9090F">
        <w:rPr>
          <w:b/>
          <w:bCs/>
          <w:sz w:val="28"/>
          <w:szCs w:val="28"/>
        </w:rPr>
        <w:t>Số lượng chăn nuôi tập trung (hoặc nuôi trồng thủy sản) ban đầu</w:t>
      </w:r>
    </w:p>
    <w:p w:rsidR="00C9090F" w:rsidRPr="00C9090F" w:rsidRDefault="00C9090F" w:rsidP="00C9090F">
      <w:pPr>
        <w:pStyle w:val="BodyText"/>
        <w:spacing w:after="0"/>
        <w:jc w:val="center"/>
        <w:rPr>
          <w:sz w:val="28"/>
          <w:szCs w:val="28"/>
        </w:rPr>
      </w:pPr>
    </w:p>
    <w:p w:rsidR="00C9090F" w:rsidRPr="00C9090F" w:rsidRDefault="00C9090F" w:rsidP="00C9090F">
      <w:pPr>
        <w:pStyle w:val="BodyText"/>
        <w:tabs>
          <w:tab w:val="left" w:leader="dot" w:pos="7770"/>
        </w:tabs>
        <w:spacing w:after="0"/>
        <w:jc w:val="center"/>
        <w:rPr>
          <w:sz w:val="28"/>
          <w:szCs w:val="28"/>
        </w:rPr>
      </w:pPr>
      <w:r w:rsidRPr="00C9090F">
        <w:rPr>
          <w:sz w:val="28"/>
          <w:szCs w:val="28"/>
        </w:rPr>
        <w:t>Kính gửi: Ủy ban nhân dân xã/phường/thị trấn……….</w:t>
      </w:r>
    </w:p>
    <w:p w:rsidR="00C9090F" w:rsidRPr="00C9090F" w:rsidRDefault="00C9090F" w:rsidP="00C9090F">
      <w:pPr>
        <w:pStyle w:val="BodyText"/>
        <w:tabs>
          <w:tab w:val="left" w:leader="dot" w:pos="7770"/>
        </w:tabs>
        <w:spacing w:after="0"/>
        <w:jc w:val="center"/>
        <w:rPr>
          <w:sz w:val="28"/>
          <w:szCs w:val="28"/>
        </w:rPr>
      </w:pPr>
    </w:p>
    <w:p w:rsidR="00C9090F" w:rsidRPr="00C9090F" w:rsidRDefault="00C9090F" w:rsidP="00C9090F">
      <w:pPr>
        <w:pStyle w:val="BodyText"/>
        <w:tabs>
          <w:tab w:val="left" w:leader="dot" w:pos="8979"/>
        </w:tabs>
        <w:spacing w:after="0"/>
        <w:ind w:firstLine="720"/>
        <w:rPr>
          <w:sz w:val="28"/>
          <w:szCs w:val="28"/>
        </w:rPr>
      </w:pPr>
      <w:r w:rsidRPr="00C9090F">
        <w:rPr>
          <w:sz w:val="28"/>
          <w:szCs w:val="28"/>
        </w:rPr>
        <w:t xml:space="preserve">Họ, tên chủ cơ sở: </w:t>
      </w:r>
      <w:r w:rsidRPr="00C9090F">
        <w:rPr>
          <w:sz w:val="28"/>
          <w:szCs w:val="28"/>
        </w:rPr>
        <w:tab/>
      </w:r>
    </w:p>
    <w:p w:rsidR="00C9090F" w:rsidRPr="00C9090F" w:rsidRDefault="00C9090F" w:rsidP="00C9090F">
      <w:pPr>
        <w:pStyle w:val="BodyText"/>
        <w:tabs>
          <w:tab w:val="left" w:leader="dot" w:pos="8979"/>
        </w:tabs>
        <w:spacing w:after="0"/>
        <w:ind w:firstLine="720"/>
        <w:rPr>
          <w:sz w:val="28"/>
          <w:szCs w:val="28"/>
        </w:rPr>
      </w:pPr>
      <w:r w:rsidRPr="00C9090F">
        <w:rPr>
          <w:sz w:val="28"/>
          <w:szCs w:val="28"/>
        </w:rPr>
        <w:t xml:space="preserve">Địa chỉ liên hệ: </w:t>
      </w:r>
      <w:r w:rsidRPr="00C9090F">
        <w:rPr>
          <w:sz w:val="28"/>
          <w:szCs w:val="28"/>
        </w:rPr>
        <w:tab/>
      </w:r>
    </w:p>
    <w:p w:rsidR="00C9090F" w:rsidRPr="00C9090F" w:rsidRDefault="00C9090F" w:rsidP="00C9090F">
      <w:pPr>
        <w:pStyle w:val="BodyText"/>
        <w:tabs>
          <w:tab w:val="left" w:leader="dot" w:pos="3137"/>
          <w:tab w:val="left" w:leader="dot" w:pos="4930"/>
          <w:tab w:val="left" w:leader="dot" w:pos="8979"/>
        </w:tabs>
        <w:spacing w:after="0"/>
        <w:ind w:firstLine="720"/>
        <w:rPr>
          <w:sz w:val="28"/>
          <w:szCs w:val="28"/>
        </w:rPr>
      </w:pPr>
      <w:r w:rsidRPr="00C9090F">
        <w:rPr>
          <w:sz w:val="28"/>
          <w:szCs w:val="28"/>
        </w:rPr>
        <w:t>Số điện thoại</w:t>
      </w:r>
      <w:r w:rsidRPr="00C9090F">
        <w:rPr>
          <w:sz w:val="28"/>
          <w:szCs w:val="28"/>
        </w:rPr>
        <w:tab/>
        <w:t xml:space="preserve">, </w:t>
      </w:r>
      <w:r w:rsidRPr="00C9090F">
        <w:rPr>
          <w:sz w:val="28"/>
          <w:szCs w:val="28"/>
          <w:lang w:bidi="en-US"/>
        </w:rPr>
        <w:t>Fax</w:t>
      </w:r>
      <w:r w:rsidRPr="00C9090F">
        <w:rPr>
          <w:sz w:val="28"/>
          <w:szCs w:val="28"/>
        </w:rPr>
        <w:tab/>
      </w:r>
      <w:r w:rsidRPr="00C9090F">
        <w:rPr>
          <w:sz w:val="28"/>
          <w:szCs w:val="28"/>
          <w:lang w:bidi="en-US"/>
        </w:rPr>
        <w:t xml:space="preserve">Email </w:t>
      </w:r>
      <w:r w:rsidRPr="00C9090F">
        <w:rPr>
          <w:sz w:val="28"/>
          <w:szCs w:val="28"/>
        </w:rPr>
        <w:t>(nếu có):</w:t>
      </w:r>
      <w:r w:rsidRPr="00C9090F">
        <w:rPr>
          <w:sz w:val="28"/>
          <w:szCs w:val="28"/>
        </w:rPr>
        <w:tab/>
      </w:r>
    </w:p>
    <w:p w:rsidR="00C9090F" w:rsidRPr="00C9090F" w:rsidRDefault="00C9090F" w:rsidP="00C9090F">
      <w:pPr>
        <w:pStyle w:val="BodyText"/>
        <w:spacing w:after="0"/>
        <w:ind w:firstLine="720"/>
        <w:rPr>
          <w:sz w:val="28"/>
          <w:szCs w:val="28"/>
        </w:rPr>
      </w:pPr>
      <w:r w:rsidRPr="00C9090F">
        <w:rPr>
          <w:sz w:val="28"/>
          <w:szCs w:val="28"/>
        </w:rPr>
        <w:t>Đăng ký chăn nuôi tập trung (hoặc nuôi trồng thủy sản) như sau:</w:t>
      </w:r>
    </w:p>
    <w:tbl>
      <w:tblPr>
        <w:tblOverlap w:val="never"/>
        <w:tblW w:w="10048" w:type="dxa"/>
        <w:jc w:val="center"/>
        <w:tblLayout w:type="fixed"/>
        <w:tblCellMar>
          <w:left w:w="10" w:type="dxa"/>
          <w:right w:w="10" w:type="dxa"/>
        </w:tblCellMar>
        <w:tblLook w:val="0000" w:firstRow="0" w:lastRow="0" w:firstColumn="0" w:lastColumn="0" w:noHBand="0" w:noVBand="0"/>
      </w:tblPr>
      <w:tblGrid>
        <w:gridCol w:w="642"/>
        <w:gridCol w:w="946"/>
        <w:gridCol w:w="854"/>
        <w:gridCol w:w="1142"/>
        <w:gridCol w:w="1708"/>
        <w:gridCol w:w="1550"/>
        <w:gridCol w:w="1486"/>
        <w:gridCol w:w="1011"/>
        <w:gridCol w:w="709"/>
      </w:tblGrid>
      <w:tr w:rsidR="00C9090F" w:rsidRPr="00C9090F" w:rsidTr="00E57B72">
        <w:trPr>
          <w:trHeight w:hRule="exact" w:val="2002"/>
          <w:jc w:val="center"/>
        </w:trPr>
        <w:tc>
          <w:tcPr>
            <w:tcW w:w="642" w:type="dxa"/>
            <w:tcBorders>
              <w:top w:val="single" w:sz="4" w:space="0" w:color="auto"/>
              <w:left w:val="single" w:sz="4" w:space="0" w:color="auto"/>
            </w:tcBorders>
            <w:shd w:val="clear" w:color="auto" w:fill="FFFFFF"/>
            <w:vAlign w:val="center"/>
          </w:tcPr>
          <w:p w:rsidR="00C9090F" w:rsidRPr="00C9090F" w:rsidRDefault="00C9090F" w:rsidP="00E57B72">
            <w:pPr>
              <w:pStyle w:val="Other0"/>
              <w:shd w:val="clear" w:color="auto" w:fill="auto"/>
              <w:spacing w:after="0"/>
              <w:jc w:val="center"/>
              <w:rPr>
                <w:rFonts w:ascii="Times New Roman" w:hAnsi="Times New Roman" w:cs="Times New Roman"/>
              </w:rPr>
            </w:pPr>
            <w:r w:rsidRPr="00C9090F">
              <w:rPr>
                <w:rFonts w:ascii="Times New Roman" w:hAnsi="Times New Roman" w:cs="Times New Roman"/>
                <w:b/>
                <w:bCs/>
              </w:rPr>
              <w:t>TT</w:t>
            </w:r>
          </w:p>
        </w:tc>
        <w:tc>
          <w:tcPr>
            <w:tcW w:w="946" w:type="dxa"/>
            <w:tcBorders>
              <w:top w:val="single" w:sz="4" w:space="0" w:color="auto"/>
              <w:left w:val="single" w:sz="4" w:space="0" w:color="auto"/>
            </w:tcBorders>
            <w:shd w:val="clear" w:color="auto" w:fill="FFFFFF"/>
            <w:vAlign w:val="center"/>
          </w:tcPr>
          <w:p w:rsidR="00C9090F" w:rsidRPr="00C9090F" w:rsidRDefault="00C9090F" w:rsidP="00E57B72">
            <w:pPr>
              <w:pStyle w:val="Other0"/>
              <w:shd w:val="clear" w:color="auto" w:fill="auto"/>
              <w:spacing w:after="0"/>
              <w:jc w:val="center"/>
              <w:rPr>
                <w:rFonts w:ascii="Times New Roman" w:hAnsi="Times New Roman" w:cs="Times New Roman"/>
              </w:rPr>
            </w:pPr>
            <w:r w:rsidRPr="00C9090F">
              <w:rPr>
                <w:rFonts w:ascii="Times New Roman" w:hAnsi="Times New Roman" w:cs="Times New Roman"/>
                <w:b/>
                <w:bCs/>
              </w:rPr>
              <w:t>Đối</w:t>
            </w:r>
          </w:p>
          <w:p w:rsidR="00C9090F" w:rsidRPr="00C9090F" w:rsidRDefault="00C9090F" w:rsidP="00E57B72">
            <w:pPr>
              <w:pStyle w:val="Other0"/>
              <w:shd w:val="clear" w:color="auto" w:fill="auto"/>
              <w:spacing w:after="0"/>
              <w:jc w:val="center"/>
              <w:rPr>
                <w:rFonts w:ascii="Times New Roman" w:hAnsi="Times New Roman" w:cs="Times New Roman"/>
              </w:rPr>
            </w:pPr>
            <w:r w:rsidRPr="00C9090F">
              <w:rPr>
                <w:rFonts w:ascii="Times New Roman" w:hAnsi="Times New Roman" w:cs="Times New Roman"/>
                <w:b/>
                <w:bCs/>
              </w:rPr>
              <w:t>tượng</w:t>
            </w:r>
          </w:p>
          <w:p w:rsidR="00C9090F" w:rsidRPr="00C9090F" w:rsidRDefault="00C9090F" w:rsidP="00E57B72">
            <w:pPr>
              <w:pStyle w:val="Other0"/>
              <w:shd w:val="clear" w:color="auto" w:fill="auto"/>
              <w:spacing w:after="0"/>
              <w:jc w:val="center"/>
              <w:rPr>
                <w:rFonts w:ascii="Times New Roman" w:hAnsi="Times New Roman" w:cs="Times New Roman"/>
              </w:rPr>
            </w:pPr>
            <w:r w:rsidRPr="00C9090F">
              <w:rPr>
                <w:rFonts w:ascii="Times New Roman" w:hAnsi="Times New Roman" w:cs="Times New Roman"/>
                <w:b/>
                <w:bCs/>
              </w:rPr>
              <w:t>nuôi</w:t>
            </w:r>
          </w:p>
        </w:tc>
        <w:tc>
          <w:tcPr>
            <w:tcW w:w="854" w:type="dxa"/>
            <w:tcBorders>
              <w:top w:val="single" w:sz="4" w:space="0" w:color="auto"/>
              <w:left w:val="single" w:sz="4" w:space="0" w:color="auto"/>
            </w:tcBorders>
            <w:shd w:val="clear" w:color="auto" w:fill="FFFFFF"/>
            <w:vAlign w:val="center"/>
          </w:tcPr>
          <w:p w:rsidR="00C9090F" w:rsidRPr="00C9090F" w:rsidRDefault="00C9090F" w:rsidP="00E57B72">
            <w:pPr>
              <w:pStyle w:val="Other0"/>
              <w:shd w:val="clear" w:color="auto" w:fill="auto"/>
              <w:spacing w:after="0"/>
              <w:jc w:val="center"/>
              <w:rPr>
                <w:rFonts w:ascii="Times New Roman" w:hAnsi="Times New Roman" w:cs="Times New Roman"/>
              </w:rPr>
            </w:pPr>
            <w:r w:rsidRPr="00C9090F">
              <w:rPr>
                <w:rFonts w:ascii="Times New Roman" w:hAnsi="Times New Roman" w:cs="Times New Roman"/>
                <w:b/>
                <w:bCs/>
              </w:rPr>
              <w:t>Địa</w:t>
            </w:r>
          </w:p>
          <w:p w:rsidR="00C9090F" w:rsidRPr="00C9090F" w:rsidRDefault="00C9090F" w:rsidP="00E57B72">
            <w:pPr>
              <w:pStyle w:val="Other0"/>
              <w:shd w:val="clear" w:color="auto" w:fill="auto"/>
              <w:spacing w:after="0"/>
              <w:jc w:val="center"/>
              <w:rPr>
                <w:rFonts w:ascii="Times New Roman" w:hAnsi="Times New Roman" w:cs="Times New Roman"/>
              </w:rPr>
            </w:pPr>
            <w:r w:rsidRPr="00C9090F">
              <w:rPr>
                <w:rFonts w:ascii="Times New Roman" w:hAnsi="Times New Roman" w:cs="Times New Roman"/>
                <w:b/>
                <w:bCs/>
              </w:rPr>
              <w:t>điểm</w:t>
            </w:r>
          </w:p>
        </w:tc>
        <w:tc>
          <w:tcPr>
            <w:tcW w:w="1142" w:type="dxa"/>
            <w:tcBorders>
              <w:top w:val="single" w:sz="4" w:space="0" w:color="auto"/>
              <w:left w:val="single" w:sz="4" w:space="0" w:color="auto"/>
            </w:tcBorders>
            <w:shd w:val="clear" w:color="auto" w:fill="FFFFFF"/>
            <w:vAlign w:val="center"/>
          </w:tcPr>
          <w:p w:rsidR="00C9090F" w:rsidRPr="00C9090F" w:rsidRDefault="00C9090F" w:rsidP="00E57B72">
            <w:pPr>
              <w:pStyle w:val="Other0"/>
              <w:shd w:val="clear" w:color="auto" w:fill="auto"/>
              <w:spacing w:after="0"/>
              <w:jc w:val="center"/>
              <w:rPr>
                <w:rFonts w:ascii="Times New Roman" w:hAnsi="Times New Roman" w:cs="Times New Roman"/>
              </w:rPr>
            </w:pPr>
            <w:r w:rsidRPr="00C9090F">
              <w:rPr>
                <w:rFonts w:ascii="Times New Roman" w:hAnsi="Times New Roman" w:cs="Times New Roman"/>
                <w:b/>
                <w:bCs/>
              </w:rPr>
              <w:t>Diện tích nuôi (m</w:t>
            </w:r>
            <w:r w:rsidRPr="00C9090F">
              <w:rPr>
                <w:rFonts w:ascii="Times New Roman" w:hAnsi="Times New Roman" w:cs="Times New Roman"/>
                <w:b/>
                <w:bCs/>
                <w:vertAlign w:val="superscript"/>
              </w:rPr>
              <w:t>2</w:t>
            </w:r>
            <w:r w:rsidRPr="00C9090F">
              <w:rPr>
                <w:rFonts w:ascii="Times New Roman" w:hAnsi="Times New Roman" w:cs="Times New Roman"/>
                <w:b/>
                <w:bCs/>
              </w:rPr>
              <w:t>)</w:t>
            </w:r>
          </w:p>
        </w:tc>
        <w:tc>
          <w:tcPr>
            <w:tcW w:w="1708" w:type="dxa"/>
            <w:tcBorders>
              <w:top w:val="single" w:sz="4" w:space="0" w:color="auto"/>
              <w:left w:val="single" w:sz="4" w:space="0" w:color="auto"/>
            </w:tcBorders>
            <w:shd w:val="clear" w:color="auto" w:fill="FFFFFF"/>
            <w:vAlign w:val="center"/>
          </w:tcPr>
          <w:p w:rsidR="00C9090F" w:rsidRPr="00C9090F" w:rsidRDefault="00C9090F" w:rsidP="00E57B72">
            <w:pPr>
              <w:pStyle w:val="Other0"/>
              <w:shd w:val="clear" w:color="auto" w:fill="auto"/>
              <w:spacing w:after="0"/>
              <w:jc w:val="center"/>
              <w:rPr>
                <w:rFonts w:ascii="Times New Roman" w:hAnsi="Times New Roman" w:cs="Times New Roman"/>
              </w:rPr>
            </w:pPr>
            <w:r w:rsidRPr="00C9090F">
              <w:rPr>
                <w:rFonts w:ascii="Times New Roman" w:hAnsi="Times New Roman" w:cs="Times New Roman"/>
                <w:b/>
                <w:bCs/>
              </w:rPr>
              <w:t>Thời gian bắt đầu nuôi (ngày, tháng) (dự kiến đối với</w:t>
            </w:r>
            <w:r w:rsidRPr="00C9090F">
              <w:rPr>
                <w:rFonts w:ascii="Times New Roman" w:hAnsi="Times New Roman" w:cs="Times New Roman"/>
              </w:rPr>
              <w:t xml:space="preserve"> </w:t>
            </w:r>
            <w:r w:rsidRPr="00C9090F">
              <w:rPr>
                <w:rFonts w:ascii="Times New Roman" w:hAnsi="Times New Roman" w:cs="Times New Roman"/>
                <w:b/>
                <w:bCs/>
              </w:rPr>
              <w:t>thủy sản)</w:t>
            </w:r>
          </w:p>
        </w:tc>
        <w:tc>
          <w:tcPr>
            <w:tcW w:w="1550" w:type="dxa"/>
            <w:tcBorders>
              <w:top w:val="single" w:sz="4" w:space="0" w:color="auto"/>
              <w:left w:val="single" w:sz="4" w:space="0" w:color="auto"/>
            </w:tcBorders>
            <w:shd w:val="clear" w:color="auto" w:fill="FFFFFF"/>
            <w:vAlign w:val="center"/>
          </w:tcPr>
          <w:p w:rsidR="00C9090F" w:rsidRPr="00C9090F" w:rsidRDefault="00C9090F" w:rsidP="00E57B72">
            <w:pPr>
              <w:pStyle w:val="Other0"/>
              <w:shd w:val="clear" w:color="auto" w:fill="auto"/>
              <w:spacing w:after="0"/>
              <w:jc w:val="center"/>
              <w:rPr>
                <w:rFonts w:ascii="Times New Roman" w:hAnsi="Times New Roman" w:cs="Times New Roman"/>
              </w:rPr>
            </w:pPr>
            <w:r w:rsidRPr="00C9090F">
              <w:rPr>
                <w:rFonts w:ascii="Times New Roman" w:hAnsi="Times New Roman" w:cs="Times New Roman"/>
                <w:b/>
                <w:bCs/>
              </w:rPr>
              <w:t>Số lượng giống dự</w:t>
            </w:r>
          </w:p>
          <w:p w:rsidR="00C9090F" w:rsidRPr="00C9090F" w:rsidRDefault="00C9090F" w:rsidP="00E57B72">
            <w:pPr>
              <w:pStyle w:val="Other0"/>
              <w:shd w:val="clear" w:color="auto" w:fill="auto"/>
              <w:spacing w:after="0"/>
              <w:jc w:val="center"/>
              <w:rPr>
                <w:rFonts w:ascii="Times New Roman" w:hAnsi="Times New Roman" w:cs="Times New Roman"/>
                <w:b/>
                <w:bCs/>
              </w:rPr>
            </w:pPr>
            <w:r w:rsidRPr="00C9090F">
              <w:rPr>
                <w:rFonts w:ascii="Times New Roman" w:hAnsi="Times New Roman" w:cs="Times New Roman"/>
                <w:b/>
                <w:bCs/>
              </w:rPr>
              <w:t>kiến</w:t>
            </w:r>
            <w:r w:rsidRPr="00C9090F">
              <w:rPr>
                <w:rFonts w:ascii="Times New Roman" w:hAnsi="Times New Roman" w:cs="Times New Roman"/>
              </w:rPr>
              <w:t xml:space="preserve"> </w:t>
            </w:r>
            <w:r w:rsidRPr="00C9090F">
              <w:rPr>
                <w:rFonts w:ascii="Times New Roman" w:hAnsi="Times New Roman" w:cs="Times New Roman"/>
                <w:b/>
                <w:bCs/>
              </w:rPr>
              <w:t>nuôi/thả</w:t>
            </w:r>
            <w:r w:rsidRPr="00C9090F">
              <w:rPr>
                <w:rFonts w:ascii="Times New Roman" w:hAnsi="Times New Roman" w:cs="Times New Roman"/>
              </w:rPr>
              <w:t xml:space="preserve"> </w:t>
            </w:r>
            <w:r w:rsidRPr="00C9090F">
              <w:rPr>
                <w:rFonts w:ascii="Times New Roman" w:hAnsi="Times New Roman" w:cs="Times New Roman"/>
                <w:b/>
                <w:bCs/>
              </w:rPr>
              <w:t>(con)</w:t>
            </w:r>
          </w:p>
          <w:p w:rsidR="00C9090F" w:rsidRPr="00C9090F" w:rsidRDefault="00C9090F" w:rsidP="00E57B72">
            <w:pPr>
              <w:pStyle w:val="Other0"/>
              <w:shd w:val="clear" w:color="auto" w:fill="auto"/>
              <w:spacing w:after="0"/>
              <w:jc w:val="center"/>
              <w:rPr>
                <w:rFonts w:ascii="Times New Roman" w:hAnsi="Times New Roman" w:cs="Times New Roman"/>
                <w:b/>
                <w:bCs/>
              </w:rPr>
            </w:pPr>
          </w:p>
          <w:p w:rsidR="00C9090F" w:rsidRPr="00C9090F" w:rsidRDefault="00C9090F" w:rsidP="00E57B72">
            <w:pPr>
              <w:pStyle w:val="Other0"/>
              <w:shd w:val="clear" w:color="auto" w:fill="auto"/>
              <w:spacing w:after="0"/>
              <w:jc w:val="center"/>
              <w:rPr>
                <w:rFonts w:ascii="Times New Roman" w:hAnsi="Times New Roman" w:cs="Times New Roman"/>
              </w:rPr>
            </w:pPr>
          </w:p>
        </w:tc>
        <w:tc>
          <w:tcPr>
            <w:tcW w:w="1486" w:type="dxa"/>
            <w:tcBorders>
              <w:top w:val="single" w:sz="4" w:space="0" w:color="auto"/>
              <w:left w:val="single" w:sz="4" w:space="0" w:color="auto"/>
            </w:tcBorders>
            <w:shd w:val="clear" w:color="auto" w:fill="FFFFFF"/>
            <w:vAlign w:val="center"/>
          </w:tcPr>
          <w:p w:rsidR="00C9090F" w:rsidRPr="00C9090F" w:rsidRDefault="00C9090F" w:rsidP="00E57B72">
            <w:pPr>
              <w:pStyle w:val="Other0"/>
              <w:shd w:val="clear" w:color="auto" w:fill="auto"/>
              <w:spacing w:after="0"/>
              <w:jc w:val="center"/>
              <w:rPr>
                <w:rFonts w:ascii="Times New Roman" w:hAnsi="Times New Roman" w:cs="Times New Roman"/>
              </w:rPr>
            </w:pPr>
            <w:r w:rsidRPr="00C9090F">
              <w:rPr>
                <w:rFonts w:ascii="Times New Roman" w:hAnsi="Times New Roman" w:cs="Times New Roman"/>
                <w:b/>
                <w:bCs/>
              </w:rPr>
              <w:t>Thời gian thu</w:t>
            </w:r>
          </w:p>
          <w:p w:rsidR="00C9090F" w:rsidRPr="00C9090F" w:rsidRDefault="00C9090F" w:rsidP="00E57B72">
            <w:pPr>
              <w:pStyle w:val="Other0"/>
              <w:shd w:val="clear" w:color="auto" w:fill="auto"/>
              <w:spacing w:after="0"/>
              <w:jc w:val="center"/>
              <w:rPr>
                <w:rFonts w:ascii="Times New Roman" w:hAnsi="Times New Roman" w:cs="Times New Roman"/>
              </w:rPr>
            </w:pPr>
            <w:r w:rsidRPr="00C9090F">
              <w:rPr>
                <w:rFonts w:ascii="Times New Roman" w:hAnsi="Times New Roman" w:cs="Times New Roman"/>
                <w:b/>
                <w:bCs/>
              </w:rPr>
              <w:t>hoạch/xuất chuồng dự kiến (tháng, năm)</w:t>
            </w:r>
          </w:p>
        </w:tc>
        <w:tc>
          <w:tcPr>
            <w:tcW w:w="1011" w:type="dxa"/>
            <w:tcBorders>
              <w:top w:val="single" w:sz="4" w:space="0" w:color="auto"/>
              <w:left w:val="single" w:sz="4" w:space="0" w:color="auto"/>
            </w:tcBorders>
            <w:shd w:val="clear" w:color="auto" w:fill="FFFFFF"/>
            <w:vAlign w:val="center"/>
          </w:tcPr>
          <w:p w:rsidR="00C9090F" w:rsidRPr="00C9090F" w:rsidRDefault="00C9090F" w:rsidP="00E57B72">
            <w:pPr>
              <w:pStyle w:val="Other0"/>
              <w:shd w:val="clear" w:color="auto" w:fill="auto"/>
              <w:spacing w:after="0"/>
              <w:jc w:val="center"/>
              <w:rPr>
                <w:rFonts w:ascii="Times New Roman" w:hAnsi="Times New Roman" w:cs="Times New Roman"/>
              </w:rPr>
            </w:pPr>
            <w:r w:rsidRPr="00C9090F">
              <w:rPr>
                <w:rFonts w:ascii="Times New Roman" w:hAnsi="Times New Roman" w:cs="Times New Roman"/>
                <w:b/>
                <w:bCs/>
              </w:rPr>
              <w:t>Sản</w:t>
            </w:r>
          </w:p>
          <w:p w:rsidR="00C9090F" w:rsidRPr="00C9090F" w:rsidRDefault="00C9090F" w:rsidP="00E57B72">
            <w:pPr>
              <w:pStyle w:val="Other0"/>
              <w:shd w:val="clear" w:color="auto" w:fill="auto"/>
              <w:spacing w:after="0"/>
              <w:jc w:val="center"/>
              <w:rPr>
                <w:rFonts w:ascii="Times New Roman" w:hAnsi="Times New Roman" w:cs="Times New Roman"/>
              </w:rPr>
            </w:pPr>
            <w:r w:rsidRPr="00C9090F">
              <w:rPr>
                <w:rFonts w:ascii="Times New Roman" w:hAnsi="Times New Roman" w:cs="Times New Roman"/>
                <w:b/>
                <w:bCs/>
              </w:rPr>
              <w:t>lượng</w:t>
            </w:r>
          </w:p>
          <w:p w:rsidR="00C9090F" w:rsidRPr="00C9090F" w:rsidRDefault="00C9090F" w:rsidP="00E57B72">
            <w:pPr>
              <w:pStyle w:val="Other0"/>
              <w:shd w:val="clear" w:color="auto" w:fill="auto"/>
              <w:spacing w:after="0"/>
              <w:jc w:val="center"/>
              <w:rPr>
                <w:rFonts w:ascii="Times New Roman" w:hAnsi="Times New Roman" w:cs="Times New Roman"/>
              </w:rPr>
            </w:pPr>
            <w:r w:rsidRPr="00C9090F">
              <w:rPr>
                <w:rFonts w:ascii="Times New Roman" w:hAnsi="Times New Roman" w:cs="Times New Roman"/>
                <w:b/>
                <w:bCs/>
              </w:rPr>
              <w:t>dự kiến</w:t>
            </w:r>
          </w:p>
        </w:tc>
        <w:tc>
          <w:tcPr>
            <w:tcW w:w="709" w:type="dxa"/>
            <w:tcBorders>
              <w:top w:val="single" w:sz="4" w:space="0" w:color="auto"/>
              <w:left w:val="single" w:sz="4" w:space="0" w:color="auto"/>
              <w:right w:val="single" w:sz="4" w:space="0" w:color="auto"/>
            </w:tcBorders>
            <w:shd w:val="clear" w:color="auto" w:fill="FFFFFF"/>
            <w:vAlign w:val="center"/>
          </w:tcPr>
          <w:p w:rsidR="00C9090F" w:rsidRPr="00C9090F" w:rsidRDefault="00C9090F" w:rsidP="00E57B72">
            <w:pPr>
              <w:pStyle w:val="Other0"/>
              <w:shd w:val="clear" w:color="auto" w:fill="auto"/>
              <w:spacing w:after="0"/>
              <w:jc w:val="center"/>
              <w:rPr>
                <w:rFonts w:ascii="Times New Roman" w:hAnsi="Times New Roman" w:cs="Times New Roman"/>
              </w:rPr>
            </w:pPr>
            <w:r w:rsidRPr="00C9090F">
              <w:rPr>
                <w:rFonts w:ascii="Times New Roman" w:hAnsi="Times New Roman" w:cs="Times New Roman"/>
                <w:b/>
                <w:bCs/>
              </w:rPr>
              <w:t>Ghi</w:t>
            </w:r>
          </w:p>
          <w:p w:rsidR="00C9090F" w:rsidRPr="00C9090F" w:rsidRDefault="00C9090F" w:rsidP="00E57B72">
            <w:pPr>
              <w:pStyle w:val="Other0"/>
              <w:shd w:val="clear" w:color="auto" w:fill="auto"/>
              <w:spacing w:after="0"/>
              <w:jc w:val="center"/>
              <w:rPr>
                <w:rFonts w:ascii="Times New Roman" w:hAnsi="Times New Roman" w:cs="Times New Roman"/>
              </w:rPr>
            </w:pPr>
            <w:r w:rsidRPr="00C9090F">
              <w:rPr>
                <w:rFonts w:ascii="Times New Roman" w:hAnsi="Times New Roman" w:cs="Times New Roman"/>
                <w:b/>
                <w:bCs/>
              </w:rPr>
              <w:t>chú</w:t>
            </w:r>
          </w:p>
        </w:tc>
      </w:tr>
      <w:tr w:rsidR="00C9090F" w:rsidRPr="00C9090F" w:rsidTr="00E57B72">
        <w:trPr>
          <w:trHeight w:hRule="exact" w:val="288"/>
          <w:jc w:val="center"/>
        </w:trPr>
        <w:tc>
          <w:tcPr>
            <w:tcW w:w="642" w:type="dxa"/>
            <w:tcBorders>
              <w:top w:val="single" w:sz="4" w:space="0" w:color="auto"/>
              <w:left w:val="single" w:sz="4" w:space="0" w:color="auto"/>
            </w:tcBorders>
            <w:shd w:val="clear" w:color="auto" w:fill="FFFFFF"/>
            <w:vAlign w:val="bottom"/>
          </w:tcPr>
          <w:p w:rsidR="00C9090F" w:rsidRPr="00C9090F" w:rsidRDefault="00C9090F" w:rsidP="00E57B72">
            <w:pPr>
              <w:pStyle w:val="Other0"/>
              <w:shd w:val="clear" w:color="auto" w:fill="auto"/>
              <w:spacing w:after="0"/>
              <w:jc w:val="center"/>
              <w:rPr>
                <w:rFonts w:ascii="Times New Roman" w:hAnsi="Times New Roman" w:cs="Times New Roman"/>
              </w:rPr>
            </w:pPr>
            <w:r w:rsidRPr="00C9090F">
              <w:rPr>
                <w:rFonts w:ascii="Times New Roman" w:hAnsi="Times New Roman" w:cs="Times New Roman"/>
              </w:rPr>
              <w:t>1</w:t>
            </w:r>
          </w:p>
        </w:tc>
        <w:tc>
          <w:tcPr>
            <w:tcW w:w="946" w:type="dxa"/>
            <w:tcBorders>
              <w:top w:val="single" w:sz="4" w:space="0" w:color="auto"/>
              <w:left w:val="single" w:sz="4" w:space="0" w:color="auto"/>
            </w:tcBorders>
            <w:shd w:val="clear" w:color="auto" w:fill="FFFFFF"/>
          </w:tcPr>
          <w:p w:rsidR="00C9090F" w:rsidRPr="00C9090F" w:rsidRDefault="00C9090F" w:rsidP="00E57B72">
            <w:pPr>
              <w:rPr>
                <w:sz w:val="28"/>
                <w:szCs w:val="28"/>
              </w:rPr>
            </w:pPr>
          </w:p>
        </w:tc>
        <w:tc>
          <w:tcPr>
            <w:tcW w:w="854" w:type="dxa"/>
            <w:tcBorders>
              <w:top w:val="single" w:sz="4" w:space="0" w:color="auto"/>
              <w:left w:val="single" w:sz="4" w:space="0" w:color="auto"/>
            </w:tcBorders>
            <w:shd w:val="clear" w:color="auto" w:fill="FFFFFF"/>
          </w:tcPr>
          <w:p w:rsidR="00C9090F" w:rsidRPr="00C9090F" w:rsidRDefault="00C9090F" w:rsidP="00E57B72">
            <w:pPr>
              <w:rPr>
                <w:sz w:val="28"/>
                <w:szCs w:val="28"/>
              </w:rPr>
            </w:pPr>
          </w:p>
        </w:tc>
        <w:tc>
          <w:tcPr>
            <w:tcW w:w="1142" w:type="dxa"/>
            <w:tcBorders>
              <w:top w:val="single" w:sz="4" w:space="0" w:color="auto"/>
              <w:left w:val="single" w:sz="4" w:space="0" w:color="auto"/>
            </w:tcBorders>
            <w:shd w:val="clear" w:color="auto" w:fill="FFFFFF"/>
          </w:tcPr>
          <w:p w:rsidR="00C9090F" w:rsidRPr="00C9090F" w:rsidRDefault="00C9090F" w:rsidP="00E57B72">
            <w:pPr>
              <w:rPr>
                <w:sz w:val="28"/>
                <w:szCs w:val="28"/>
              </w:rPr>
            </w:pPr>
          </w:p>
        </w:tc>
        <w:tc>
          <w:tcPr>
            <w:tcW w:w="1708" w:type="dxa"/>
            <w:tcBorders>
              <w:top w:val="single" w:sz="4" w:space="0" w:color="auto"/>
              <w:left w:val="single" w:sz="4" w:space="0" w:color="auto"/>
            </w:tcBorders>
            <w:shd w:val="clear" w:color="auto" w:fill="FFFFFF"/>
          </w:tcPr>
          <w:p w:rsidR="00C9090F" w:rsidRPr="00C9090F" w:rsidRDefault="00C9090F" w:rsidP="00E57B72">
            <w:pPr>
              <w:rPr>
                <w:sz w:val="28"/>
                <w:szCs w:val="28"/>
              </w:rPr>
            </w:pPr>
          </w:p>
        </w:tc>
        <w:tc>
          <w:tcPr>
            <w:tcW w:w="1550" w:type="dxa"/>
            <w:tcBorders>
              <w:top w:val="single" w:sz="4" w:space="0" w:color="auto"/>
              <w:left w:val="single" w:sz="4" w:space="0" w:color="auto"/>
            </w:tcBorders>
            <w:shd w:val="clear" w:color="auto" w:fill="FFFFFF"/>
          </w:tcPr>
          <w:p w:rsidR="00C9090F" w:rsidRPr="00C9090F" w:rsidRDefault="00C9090F" w:rsidP="00E57B72">
            <w:pPr>
              <w:rPr>
                <w:sz w:val="28"/>
                <w:szCs w:val="28"/>
              </w:rPr>
            </w:pPr>
          </w:p>
        </w:tc>
        <w:tc>
          <w:tcPr>
            <w:tcW w:w="1486" w:type="dxa"/>
            <w:tcBorders>
              <w:top w:val="single" w:sz="4" w:space="0" w:color="auto"/>
              <w:left w:val="single" w:sz="4" w:space="0" w:color="auto"/>
            </w:tcBorders>
            <w:shd w:val="clear" w:color="auto" w:fill="FFFFFF"/>
          </w:tcPr>
          <w:p w:rsidR="00C9090F" w:rsidRPr="00C9090F" w:rsidRDefault="00C9090F" w:rsidP="00E57B72">
            <w:pPr>
              <w:rPr>
                <w:sz w:val="28"/>
                <w:szCs w:val="28"/>
              </w:rPr>
            </w:pPr>
          </w:p>
        </w:tc>
        <w:tc>
          <w:tcPr>
            <w:tcW w:w="1011" w:type="dxa"/>
            <w:tcBorders>
              <w:top w:val="single" w:sz="4" w:space="0" w:color="auto"/>
              <w:left w:val="single" w:sz="4" w:space="0" w:color="auto"/>
            </w:tcBorders>
            <w:shd w:val="clear" w:color="auto" w:fill="FFFFFF"/>
          </w:tcPr>
          <w:p w:rsidR="00C9090F" w:rsidRPr="00C9090F" w:rsidRDefault="00C9090F" w:rsidP="00E57B72">
            <w:pPr>
              <w:rPr>
                <w:sz w:val="28"/>
                <w:szCs w:val="28"/>
              </w:rPr>
            </w:pPr>
          </w:p>
        </w:tc>
        <w:tc>
          <w:tcPr>
            <w:tcW w:w="709" w:type="dxa"/>
            <w:tcBorders>
              <w:top w:val="single" w:sz="4" w:space="0" w:color="auto"/>
              <w:left w:val="single" w:sz="4" w:space="0" w:color="auto"/>
              <w:right w:val="single" w:sz="4" w:space="0" w:color="auto"/>
            </w:tcBorders>
            <w:shd w:val="clear" w:color="auto" w:fill="FFFFFF"/>
          </w:tcPr>
          <w:p w:rsidR="00C9090F" w:rsidRPr="00C9090F" w:rsidRDefault="00C9090F" w:rsidP="00E57B72">
            <w:pPr>
              <w:rPr>
                <w:sz w:val="28"/>
                <w:szCs w:val="28"/>
              </w:rPr>
            </w:pPr>
          </w:p>
        </w:tc>
      </w:tr>
      <w:tr w:rsidR="00C9090F" w:rsidRPr="00C9090F" w:rsidTr="00E57B72">
        <w:trPr>
          <w:trHeight w:hRule="exact" w:val="288"/>
          <w:jc w:val="center"/>
        </w:trPr>
        <w:tc>
          <w:tcPr>
            <w:tcW w:w="642" w:type="dxa"/>
            <w:tcBorders>
              <w:top w:val="single" w:sz="4" w:space="0" w:color="auto"/>
              <w:left w:val="single" w:sz="4" w:space="0" w:color="auto"/>
            </w:tcBorders>
            <w:shd w:val="clear" w:color="auto" w:fill="FFFFFF"/>
            <w:vAlign w:val="bottom"/>
          </w:tcPr>
          <w:p w:rsidR="00C9090F" w:rsidRPr="00C9090F" w:rsidRDefault="00C9090F" w:rsidP="00E57B72">
            <w:pPr>
              <w:pStyle w:val="Other0"/>
              <w:shd w:val="clear" w:color="auto" w:fill="auto"/>
              <w:spacing w:after="0"/>
              <w:jc w:val="center"/>
              <w:rPr>
                <w:rFonts w:ascii="Times New Roman" w:hAnsi="Times New Roman" w:cs="Times New Roman"/>
              </w:rPr>
            </w:pPr>
            <w:r w:rsidRPr="00C9090F">
              <w:rPr>
                <w:rFonts w:ascii="Times New Roman" w:hAnsi="Times New Roman" w:cs="Times New Roman"/>
              </w:rPr>
              <w:t>2</w:t>
            </w:r>
          </w:p>
        </w:tc>
        <w:tc>
          <w:tcPr>
            <w:tcW w:w="946" w:type="dxa"/>
            <w:tcBorders>
              <w:top w:val="single" w:sz="4" w:space="0" w:color="auto"/>
              <w:left w:val="single" w:sz="4" w:space="0" w:color="auto"/>
            </w:tcBorders>
            <w:shd w:val="clear" w:color="auto" w:fill="FFFFFF"/>
          </w:tcPr>
          <w:p w:rsidR="00C9090F" w:rsidRPr="00C9090F" w:rsidRDefault="00C9090F" w:rsidP="00E57B72">
            <w:pPr>
              <w:rPr>
                <w:sz w:val="28"/>
                <w:szCs w:val="28"/>
              </w:rPr>
            </w:pPr>
          </w:p>
        </w:tc>
        <w:tc>
          <w:tcPr>
            <w:tcW w:w="854" w:type="dxa"/>
            <w:tcBorders>
              <w:top w:val="single" w:sz="4" w:space="0" w:color="auto"/>
              <w:left w:val="single" w:sz="4" w:space="0" w:color="auto"/>
            </w:tcBorders>
            <w:shd w:val="clear" w:color="auto" w:fill="FFFFFF"/>
          </w:tcPr>
          <w:p w:rsidR="00C9090F" w:rsidRPr="00C9090F" w:rsidRDefault="00C9090F" w:rsidP="00E57B72">
            <w:pPr>
              <w:rPr>
                <w:sz w:val="28"/>
                <w:szCs w:val="28"/>
              </w:rPr>
            </w:pPr>
          </w:p>
        </w:tc>
        <w:tc>
          <w:tcPr>
            <w:tcW w:w="1142" w:type="dxa"/>
            <w:tcBorders>
              <w:top w:val="single" w:sz="4" w:space="0" w:color="auto"/>
              <w:left w:val="single" w:sz="4" w:space="0" w:color="auto"/>
            </w:tcBorders>
            <w:shd w:val="clear" w:color="auto" w:fill="FFFFFF"/>
          </w:tcPr>
          <w:p w:rsidR="00C9090F" w:rsidRPr="00C9090F" w:rsidRDefault="00C9090F" w:rsidP="00E57B72">
            <w:pPr>
              <w:rPr>
                <w:sz w:val="28"/>
                <w:szCs w:val="28"/>
              </w:rPr>
            </w:pPr>
          </w:p>
        </w:tc>
        <w:tc>
          <w:tcPr>
            <w:tcW w:w="1708" w:type="dxa"/>
            <w:tcBorders>
              <w:top w:val="single" w:sz="4" w:space="0" w:color="auto"/>
              <w:left w:val="single" w:sz="4" w:space="0" w:color="auto"/>
            </w:tcBorders>
            <w:shd w:val="clear" w:color="auto" w:fill="FFFFFF"/>
          </w:tcPr>
          <w:p w:rsidR="00C9090F" w:rsidRPr="00C9090F" w:rsidRDefault="00C9090F" w:rsidP="00E57B72">
            <w:pPr>
              <w:rPr>
                <w:sz w:val="28"/>
                <w:szCs w:val="28"/>
              </w:rPr>
            </w:pPr>
          </w:p>
        </w:tc>
        <w:tc>
          <w:tcPr>
            <w:tcW w:w="1550" w:type="dxa"/>
            <w:tcBorders>
              <w:top w:val="single" w:sz="4" w:space="0" w:color="auto"/>
              <w:left w:val="single" w:sz="4" w:space="0" w:color="auto"/>
            </w:tcBorders>
            <w:shd w:val="clear" w:color="auto" w:fill="FFFFFF"/>
          </w:tcPr>
          <w:p w:rsidR="00C9090F" w:rsidRPr="00C9090F" w:rsidRDefault="00C9090F" w:rsidP="00E57B72">
            <w:pPr>
              <w:rPr>
                <w:sz w:val="28"/>
                <w:szCs w:val="28"/>
              </w:rPr>
            </w:pPr>
          </w:p>
        </w:tc>
        <w:tc>
          <w:tcPr>
            <w:tcW w:w="1486" w:type="dxa"/>
            <w:tcBorders>
              <w:top w:val="single" w:sz="4" w:space="0" w:color="auto"/>
              <w:left w:val="single" w:sz="4" w:space="0" w:color="auto"/>
            </w:tcBorders>
            <w:shd w:val="clear" w:color="auto" w:fill="FFFFFF"/>
          </w:tcPr>
          <w:p w:rsidR="00C9090F" w:rsidRPr="00C9090F" w:rsidRDefault="00C9090F" w:rsidP="00E57B72">
            <w:pPr>
              <w:rPr>
                <w:sz w:val="28"/>
                <w:szCs w:val="28"/>
              </w:rPr>
            </w:pPr>
          </w:p>
        </w:tc>
        <w:tc>
          <w:tcPr>
            <w:tcW w:w="1011" w:type="dxa"/>
            <w:tcBorders>
              <w:top w:val="single" w:sz="4" w:space="0" w:color="auto"/>
              <w:left w:val="single" w:sz="4" w:space="0" w:color="auto"/>
            </w:tcBorders>
            <w:shd w:val="clear" w:color="auto" w:fill="FFFFFF"/>
          </w:tcPr>
          <w:p w:rsidR="00C9090F" w:rsidRPr="00C9090F" w:rsidRDefault="00C9090F" w:rsidP="00E57B72">
            <w:pPr>
              <w:rPr>
                <w:sz w:val="28"/>
                <w:szCs w:val="28"/>
              </w:rPr>
            </w:pPr>
          </w:p>
        </w:tc>
        <w:tc>
          <w:tcPr>
            <w:tcW w:w="709" w:type="dxa"/>
            <w:tcBorders>
              <w:top w:val="single" w:sz="4" w:space="0" w:color="auto"/>
              <w:left w:val="single" w:sz="4" w:space="0" w:color="auto"/>
              <w:right w:val="single" w:sz="4" w:space="0" w:color="auto"/>
            </w:tcBorders>
            <w:shd w:val="clear" w:color="auto" w:fill="FFFFFF"/>
          </w:tcPr>
          <w:p w:rsidR="00C9090F" w:rsidRPr="00C9090F" w:rsidRDefault="00C9090F" w:rsidP="00E57B72">
            <w:pPr>
              <w:rPr>
                <w:sz w:val="28"/>
                <w:szCs w:val="28"/>
              </w:rPr>
            </w:pPr>
          </w:p>
        </w:tc>
      </w:tr>
      <w:tr w:rsidR="00C9090F" w:rsidRPr="00C9090F" w:rsidTr="00E57B72">
        <w:trPr>
          <w:trHeight w:hRule="exact" w:val="288"/>
          <w:jc w:val="center"/>
        </w:trPr>
        <w:tc>
          <w:tcPr>
            <w:tcW w:w="642" w:type="dxa"/>
            <w:tcBorders>
              <w:top w:val="single" w:sz="4" w:space="0" w:color="auto"/>
              <w:left w:val="single" w:sz="4" w:space="0" w:color="auto"/>
              <w:bottom w:val="single" w:sz="4" w:space="0" w:color="auto"/>
            </w:tcBorders>
            <w:shd w:val="clear" w:color="auto" w:fill="FFFFFF"/>
          </w:tcPr>
          <w:p w:rsidR="00C9090F" w:rsidRPr="00C9090F" w:rsidRDefault="00C9090F" w:rsidP="00E57B72">
            <w:pPr>
              <w:jc w:val="center"/>
              <w:rPr>
                <w:sz w:val="28"/>
                <w:szCs w:val="28"/>
              </w:rPr>
            </w:pPr>
            <w:r w:rsidRPr="00C9090F">
              <w:rPr>
                <w:sz w:val="28"/>
                <w:szCs w:val="28"/>
              </w:rPr>
              <w:t>….</w:t>
            </w:r>
          </w:p>
        </w:tc>
        <w:tc>
          <w:tcPr>
            <w:tcW w:w="946" w:type="dxa"/>
            <w:tcBorders>
              <w:top w:val="single" w:sz="4" w:space="0" w:color="auto"/>
              <w:left w:val="single" w:sz="4" w:space="0" w:color="auto"/>
              <w:bottom w:val="single" w:sz="4" w:space="0" w:color="auto"/>
            </w:tcBorders>
            <w:shd w:val="clear" w:color="auto" w:fill="FFFFFF"/>
          </w:tcPr>
          <w:p w:rsidR="00C9090F" w:rsidRPr="00C9090F" w:rsidRDefault="00C9090F" w:rsidP="00E57B72">
            <w:pPr>
              <w:rPr>
                <w:sz w:val="28"/>
                <w:szCs w:val="28"/>
              </w:rPr>
            </w:pPr>
          </w:p>
        </w:tc>
        <w:tc>
          <w:tcPr>
            <w:tcW w:w="854" w:type="dxa"/>
            <w:tcBorders>
              <w:top w:val="single" w:sz="4" w:space="0" w:color="auto"/>
              <w:left w:val="single" w:sz="4" w:space="0" w:color="auto"/>
              <w:bottom w:val="single" w:sz="4" w:space="0" w:color="auto"/>
            </w:tcBorders>
            <w:shd w:val="clear" w:color="auto" w:fill="FFFFFF"/>
          </w:tcPr>
          <w:p w:rsidR="00C9090F" w:rsidRPr="00C9090F" w:rsidRDefault="00C9090F" w:rsidP="00E57B72">
            <w:pPr>
              <w:rPr>
                <w:sz w:val="28"/>
                <w:szCs w:val="28"/>
              </w:rPr>
            </w:pPr>
          </w:p>
        </w:tc>
        <w:tc>
          <w:tcPr>
            <w:tcW w:w="1142" w:type="dxa"/>
            <w:tcBorders>
              <w:top w:val="single" w:sz="4" w:space="0" w:color="auto"/>
              <w:left w:val="single" w:sz="4" w:space="0" w:color="auto"/>
              <w:bottom w:val="single" w:sz="4" w:space="0" w:color="auto"/>
            </w:tcBorders>
            <w:shd w:val="clear" w:color="auto" w:fill="FFFFFF"/>
          </w:tcPr>
          <w:p w:rsidR="00C9090F" w:rsidRPr="00C9090F" w:rsidRDefault="00C9090F" w:rsidP="00E57B72">
            <w:pPr>
              <w:rPr>
                <w:sz w:val="28"/>
                <w:szCs w:val="28"/>
              </w:rPr>
            </w:pPr>
          </w:p>
        </w:tc>
        <w:tc>
          <w:tcPr>
            <w:tcW w:w="1708" w:type="dxa"/>
            <w:tcBorders>
              <w:top w:val="single" w:sz="4" w:space="0" w:color="auto"/>
              <w:left w:val="single" w:sz="4" w:space="0" w:color="auto"/>
              <w:bottom w:val="single" w:sz="4" w:space="0" w:color="auto"/>
            </w:tcBorders>
            <w:shd w:val="clear" w:color="auto" w:fill="FFFFFF"/>
          </w:tcPr>
          <w:p w:rsidR="00C9090F" w:rsidRPr="00C9090F" w:rsidRDefault="00C9090F" w:rsidP="00E57B72">
            <w:pPr>
              <w:rPr>
                <w:sz w:val="28"/>
                <w:szCs w:val="28"/>
              </w:rPr>
            </w:pPr>
          </w:p>
        </w:tc>
        <w:tc>
          <w:tcPr>
            <w:tcW w:w="1550" w:type="dxa"/>
            <w:tcBorders>
              <w:top w:val="single" w:sz="4" w:space="0" w:color="auto"/>
              <w:left w:val="single" w:sz="4" w:space="0" w:color="auto"/>
              <w:bottom w:val="single" w:sz="4" w:space="0" w:color="auto"/>
            </w:tcBorders>
            <w:shd w:val="clear" w:color="auto" w:fill="FFFFFF"/>
          </w:tcPr>
          <w:p w:rsidR="00C9090F" w:rsidRPr="00C9090F" w:rsidRDefault="00C9090F" w:rsidP="00E57B72">
            <w:pPr>
              <w:rPr>
                <w:sz w:val="28"/>
                <w:szCs w:val="28"/>
              </w:rPr>
            </w:pPr>
          </w:p>
        </w:tc>
        <w:tc>
          <w:tcPr>
            <w:tcW w:w="1486" w:type="dxa"/>
            <w:tcBorders>
              <w:top w:val="single" w:sz="4" w:space="0" w:color="auto"/>
              <w:left w:val="single" w:sz="4" w:space="0" w:color="auto"/>
              <w:bottom w:val="single" w:sz="4" w:space="0" w:color="auto"/>
            </w:tcBorders>
            <w:shd w:val="clear" w:color="auto" w:fill="FFFFFF"/>
          </w:tcPr>
          <w:p w:rsidR="00C9090F" w:rsidRPr="00C9090F" w:rsidRDefault="00C9090F" w:rsidP="00E57B72">
            <w:pPr>
              <w:rPr>
                <w:sz w:val="28"/>
                <w:szCs w:val="28"/>
              </w:rPr>
            </w:pPr>
          </w:p>
        </w:tc>
        <w:tc>
          <w:tcPr>
            <w:tcW w:w="1011" w:type="dxa"/>
            <w:tcBorders>
              <w:top w:val="single" w:sz="4" w:space="0" w:color="auto"/>
              <w:left w:val="single" w:sz="4" w:space="0" w:color="auto"/>
              <w:bottom w:val="single" w:sz="4" w:space="0" w:color="auto"/>
            </w:tcBorders>
            <w:shd w:val="clear" w:color="auto" w:fill="FFFFFF"/>
          </w:tcPr>
          <w:p w:rsidR="00C9090F" w:rsidRPr="00C9090F" w:rsidRDefault="00C9090F" w:rsidP="00E57B72">
            <w:pPr>
              <w:rPr>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9090F" w:rsidRPr="00C9090F" w:rsidRDefault="00C9090F" w:rsidP="00E57B72">
            <w:pPr>
              <w:rPr>
                <w:sz w:val="28"/>
                <w:szCs w:val="28"/>
              </w:rPr>
            </w:pPr>
          </w:p>
        </w:tc>
      </w:tr>
    </w:tbl>
    <w:p w:rsidR="00C9090F" w:rsidRPr="00C9090F" w:rsidRDefault="00C9090F" w:rsidP="00C9090F">
      <w:pPr>
        <w:pStyle w:val="Tablecaption0"/>
        <w:shd w:val="clear" w:color="auto" w:fill="auto"/>
        <w:ind w:firstLine="720"/>
        <w:jc w:val="both"/>
        <w:rPr>
          <w:rFonts w:ascii="Times New Roman" w:hAnsi="Times New Roman" w:cs="Times New Roman"/>
        </w:rPr>
      </w:pPr>
      <w:r w:rsidRPr="00C9090F">
        <w:rPr>
          <w:rFonts w:ascii="Times New Roman" w:hAnsi="Times New Roman" w:cs="Times New Roman"/>
        </w:rPr>
        <w:t>Những vấn đề khác:</w:t>
      </w:r>
    </w:p>
    <w:p w:rsidR="00C9090F" w:rsidRPr="00C9090F" w:rsidRDefault="00C9090F" w:rsidP="00C9090F">
      <w:pPr>
        <w:rPr>
          <w:sz w:val="28"/>
          <w:szCs w:val="28"/>
        </w:rPr>
      </w:pPr>
      <w:r w:rsidRPr="00C9090F">
        <w:rPr>
          <w:sz w:val="28"/>
          <w:szCs w:val="28"/>
        </w:rPr>
        <w:t>……………………………………………………………………………………………</w:t>
      </w:r>
    </w:p>
    <w:p w:rsidR="00C9090F" w:rsidRPr="00C9090F" w:rsidRDefault="00C9090F" w:rsidP="00C9090F">
      <w:pPr>
        <w:pStyle w:val="BodyText"/>
        <w:spacing w:after="0"/>
        <w:ind w:firstLine="720"/>
        <w:rPr>
          <w:sz w:val="28"/>
          <w:szCs w:val="28"/>
        </w:rPr>
      </w:pPr>
      <w:r w:rsidRPr="00C9090F">
        <w:rPr>
          <w:sz w:val="28"/>
          <w:szCs w:val="28"/>
        </w:rPr>
        <w:t>Tôi xin cam đoan và chịu trách nhiệm về các thông tin đã kê khai./.</w:t>
      </w:r>
    </w:p>
    <w:tbl>
      <w:tblPr>
        <w:tblW w:w="9957" w:type="dxa"/>
        <w:tblInd w:w="108" w:type="dxa"/>
        <w:tblLook w:val="04A0" w:firstRow="1" w:lastRow="0" w:firstColumn="1" w:lastColumn="0" w:noHBand="0" w:noVBand="1"/>
      </w:tblPr>
      <w:tblGrid>
        <w:gridCol w:w="4253"/>
        <w:gridCol w:w="5704"/>
      </w:tblGrid>
      <w:tr w:rsidR="00C9090F" w:rsidRPr="00C9090F" w:rsidTr="00793554">
        <w:trPr>
          <w:trHeight w:val="1915"/>
        </w:trPr>
        <w:tc>
          <w:tcPr>
            <w:tcW w:w="4253" w:type="dxa"/>
            <w:shd w:val="clear" w:color="auto" w:fill="auto"/>
          </w:tcPr>
          <w:p w:rsidR="00C9090F" w:rsidRPr="00C9090F" w:rsidRDefault="00C9090F" w:rsidP="00E57B72">
            <w:pPr>
              <w:pStyle w:val="BodyText"/>
              <w:tabs>
                <w:tab w:val="left" w:pos="6398"/>
              </w:tabs>
              <w:spacing w:after="0"/>
              <w:jc w:val="center"/>
              <w:rPr>
                <w:bCs/>
                <w:i/>
                <w:sz w:val="28"/>
                <w:szCs w:val="28"/>
              </w:rPr>
            </w:pPr>
            <w:r w:rsidRPr="00C9090F">
              <w:rPr>
                <w:bCs/>
                <w:i/>
                <w:sz w:val="28"/>
                <w:szCs w:val="28"/>
              </w:rPr>
              <w:t>………ngày….. tháng ….. năm ……</w:t>
            </w:r>
          </w:p>
          <w:p w:rsidR="00C9090F" w:rsidRPr="00C9090F" w:rsidRDefault="00C9090F" w:rsidP="00E57B72">
            <w:pPr>
              <w:pStyle w:val="BodyText"/>
              <w:tabs>
                <w:tab w:val="left" w:pos="6398"/>
              </w:tabs>
              <w:spacing w:after="0"/>
              <w:jc w:val="center"/>
              <w:rPr>
                <w:b/>
                <w:bCs/>
                <w:sz w:val="28"/>
                <w:szCs w:val="28"/>
              </w:rPr>
            </w:pPr>
            <w:r w:rsidRPr="00C9090F">
              <w:rPr>
                <w:b/>
                <w:bCs/>
                <w:sz w:val="28"/>
                <w:szCs w:val="28"/>
              </w:rPr>
              <w:t>Xác nhận của UBND xã/phường/thị trấn</w:t>
            </w:r>
          </w:p>
          <w:p w:rsidR="00C9090F" w:rsidRPr="00C9090F" w:rsidRDefault="00C9090F" w:rsidP="00E57B72">
            <w:pPr>
              <w:pStyle w:val="BodyText"/>
              <w:tabs>
                <w:tab w:val="left" w:pos="6398"/>
              </w:tabs>
              <w:spacing w:after="0"/>
              <w:jc w:val="center"/>
              <w:rPr>
                <w:b/>
                <w:bCs/>
                <w:sz w:val="28"/>
                <w:szCs w:val="28"/>
              </w:rPr>
            </w:pPr>
            <w:r w:rsidRPr="00C9090F">
              <w:rPr>
                <w:i/>
                <w:iCs/>
                <w:sz w:val="28"/>
                <w:szCs w:val="28"/>
              </w:rPr>
              <w:t>(Ký, ghi rõ họ tên và đóng dấu)</w:t>
            </w:r>
          </w:p>
        </w:tc>
        <w:tc>
          <w:tcPr>
            <w:tcW w:w="5704" w:type="dxa"/>
            <w:shd w:val="clear" w:color="auto" w:fill="auto"/>
          </w:tcPr>
          <w:p w:rsidR="00C9090F" w:rsidRPr="00C9090F" w:rsidRDefault="00C9090F" w:rsidP="00E57B72">
            <w:pPr>
              <w:pStyle w:val="BodyText"/>
              <w:spacing w:after="0"/>
              <w:jc w:val="center"/>
              <w:rPr>
                <w:bCs/>
                <w:i/>
                <w:sz w:val="28"/>
                <w:szCs w:val="28"/>
              </w:rPr>
            </w:pPr>
            <w:r w:rsidRPr="00C9090F">
              <w:rPr>
                <w:bCs/>
                <w:i/>
                <w:sz w:val="28"/>
                <w:szCs w:val="28"/>
              </w:rPr>
              <w:t>………ngày….. tháng ….. năm ……</w:t>
            </w:r>
          </w:p>
          <w:p w:rsidR="00C9090F" w:rsidRPr="00C9090F" w:rsidRDefault="00C9090F" w:rsidP="00E57B72">
            <w:pPr>
              <w:pStyle w:val="BodyText"/>
              <w:tabs>
                <w:tab w:val="left" w:pos="6398"/>
              </w:tabs>
              <w:spacing w:after="0"/>
              <w:jc w:val="center"/>
              <w:rPr>
                <w:b/>
                <w:bCs/>
                <w:sz w:val="28"/>
                <w:szCs w:val="28"/>
              </w:rPr>
            </w:pPr>
            <w:r w:rsidRPr="00C9090F">
              <w:rPr>
                <w:b/>
                <w:bCs/>
                <w:sz w:val="28"/>
                <w:szCs w:val="28"/>
              </w:rPr>
              <w:t>CHỦ CƠ SỞ</w:t>
            </w:r>
          </w:p>
          <w:p w:rsidR="00C9090F" w:rsidRPr="00C9090F" w:rsidRDefault="00C9090F" w:rsidP="00E57B72">
            <w:pPr>
              <w:pStyle w:val="BodyText"/>
              <w:tabs>
                <w:tab w:val="left" w:pos="4930"/>
              </w:tabs>
              <w:spacing w:after="0"/>
              <w:jc w:val="center"/>
              <w:rPr>
                <w:sz w:val="28"/>
                <w:szCs w:val="28"/>
              </w:rPr>
            </w:pPr>
            <w:r w:rsidRPr="00C9090F">
              <w:rPr>
                <w:i/>
                <w:iCs/>
                <w:sz w:val="28"/>
                <w:szCs w:val="28"/>
              </w:rPr>
              <w:t>(Ký, ghi rõ họ tên và đóng dấu nếu có)</w:t>
            </w:r>
          </w:p>
          <w:p w:rsidR="00C9090F" w:rsidRPr="00C9090F" w:rsidRDefault="00C9090F" w:rsidP="00E57B72">
            <w:pPr>
              <w:rPr>
                <w:sz w:val="28"/>
                <w:szCs w:val="28"/>
                <w:lang w:val="vi-VN" w:eastAsia="en-US"/>
              </w:rPr>
            </w:pPr>
          </w:p>
        </w:tc>
      </w:tr>
      <w:tr w:rsidR="00C9090F" w:rsidRPr="00C9090F" w:rsidTr="00793554">
        <w:tc>
          <w:tcPr>
            <w:tcW w:w="9957" w:type="dxa"/>
            <w:gridSpan w:val="2"/>
            <w:shd w:val="clear" w:color="auto" w:fill="auto"/>
          </w:tcPr>
          <w:p w:rsidR="00C9090F" w:rsidRPr="00C9090F" w:rsidRDefault="00C9090F" w:rsidP="00E57B72">
            <w:pPr>
              <w:pStyle w:val="BodyText"/>
              <w:tabs>
                <w:tab w:val="left" w:leader="dot" w:pos="3137"/>
                <w:tab w:val="left" w:leader="dot" w:pos="4391"/>
                <w:tab w:val="left" w:leader="dot" w:pos="5759"/>
                <w:tab w:val="left" w:leader="dot" w:pos="6988"/>
              </w:tabs>
              <w:jc w:val="center"/>
              <w:rPr>
                <w:sz w:val="28"/>
                <w:szCs w:val="28"/>
              </w:rPr>
            </w:pPr>
            <w:r w:rsidRPr="00C9090F">
              <w:rPr>
                <w:i/>
                <w:iCs/>
                <w:sz w:val="28"/>
                <w:szCs w:val="28"/>
              </w:rPr>
              <w:t>……………, ngày ……….tháng ……… năm ……..</w:t>
            </w:r>
          </w:p>
          <w:p w:rsidR="00793554" w:rsidRDefault="00C9090F" w:rsidP="00793554">
            <w:pPr>
              <w:pStyle w:val="BodyText"/>
              <w:jc w:val="center"/>
              <w:rPr>
                <w:b/>
                <w:bCs/>
                <w:sz w:val="28"/>
                <w:szCs w:val="28"/>
              </w:rPr>
            </w:pPr>
            <w:r w:rsidRPr="00C9090F">
              <w:rPr>
                <w:b/>
                <w:bCs/>
                <w:sz w:val="28"/>
                <w:szCs w:val="28"/>
              </w:rPr>
              <w:t>Xác nhận của Cơ quan chuyên môn (nếu có)</w:t>
            </w:r>
          </w:p>
          <w:p w:rsidR="00793554" w:rsidRPr="00793554" w:rsidRDefault="00C9090F" w:rsidP="00793554">
            <w:pPr>
              <w:pStyle w:val="BodyText"/>
              <w:jc w:val="center"/>
              <w:rPr>
                <w:b/>
                <w:bCs/>
                <w:sz w:val="28"/>
                <w:szCs w:val="28"/>
                <w:lang w:val="en-US"/>
              </w:rPr>
            </w:pPr>
            <w:r w:rsidRPr="00C9090F">
              <w:rPr>
                <w:i/>
                <w:iCs/>
                <w:sz w:val="28"/>
                <w:szCs w:val="28"/>
              </w:rPr>
              <w:t>(Ký, g</w:t>
            </w:r>
            <w:r w:rsidR="00793554">
              <w:rPr>
                <w:i/>
                <w:iCs/>
                <w:sz w:val="28"/>
                <w:szCs w:val="28"/>
                <w:lang w:val="en-US"/>
              </w:rPr>
              <w:t>h</w:t>
            </w:r>
            <w:r w:rsidRPr="00C9090F">
              <w:rPr>
                <w:i/>
                <w:iCs/>
                <w:sz w:val="28"/>
                <w:szCs w:val="28"/>
              </w:rPr>
              <w:t>i rõ họ tên và đóng dấu)</w:t>
            </w:r>
            <w:r w:rsidR="00793554">
              <w:rPr>
                <w:i/>
                <w:iCs/>
                <w:sz w:val="28"/>
                <w:szCs w:val="28"/>
                <w:lang w:val="en-US"/>
              </w:rPr>
              <w:t xml:space="preserve"> </w:t>
            </w:r>
          </w:p>
        </w:tc>
      </w:tr>
    </w:tbl>
    <w:p w:rsidR="00793554" w:rsidRPr="00C9090F" w:rsidRDefault="00793554" w:rsidP="00793554">
      <w:pPr>
        <w:rPr>
          <w:sz w:val="28"/>
          <w:szCs w:val="28"/>
        </w:rPr>
      </w:pPr>
    </w:p>
    <w:sectPr w:rsidR="00793554" w:rsidRPr="00C9090F" w:rsidSect="00793554">
      <w:footerReference w:type="default" r:id="rId7"/>
      <w:pgSz w:w="12240" w:h="15840"/>
      <w:pgMar w:top="1134" w:right="1134" w:bottom="1134" w:left="1134"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64F" w:rsidRDefault="0068164F" w:rsidP="00793554">
      <w:r>
        <w:separator/>
      </w:r>
    </w:p>
  </w:endnote>
  <w:endnote w:type="continuationSeparator" w:id="0">
    <w:p w:rsidR="0068164F" w:rsidRDefault="0068164F" w:rsidP="0079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554" w:rsidRPr="00793554" w:rsidRDefault="00793554">
    <w:pPr>
      <w:pStyle w:val="Footer"/>
      <w:tabs>
        <w:tab w:val="clear" w:pos="4680"/>
        <w:tab w:val="clear" w:pos="9360"/>
      </w:tabs>
      <w:jc w:val="center"/>
      <w:rPr>
        <w:caps/>
        <w:noProof/>
        <w:color w:val="000000" w:themeColor="text1"/>
      </w:rPr>
    </w:pPr>
    <w:r w:rsidRPr="00793554">
      <w:rPr>
        <w:caps/>
        <w:color w:val="000000" w:themeColor="text1"/>
      </w:rPr>
      <w:fldChar w:fldCharType="begin"/>
    </w:r>
    <w:r w:rsidRPr="00793554">
      <w:rPr>
        <w:caps/>
        <w:color w:val="000000" w:themeColor="text1"/>
      </w:rPr>
      <w:instrText xml:space="preserve"> PAGE   \* MERGEFORMAT </w:instrText>
    </w:r>
    <w:r w:rsidRPr="00793554">
      <w:rPr>
        <w:caps/>
        <w:color w:val="000000" w:themeColor="text1"/>
      </w:rPr>
      <w:fldChar w:fldCharType="separate"/>
    </w:r>
    <w:r>
      <w:rPr>
        <w:caps/>
        <w:noProof/>
        <w:color w:val="000000" w:themeColor="text1"/>
      </w:rPr>
      <w:t>5</w:t>
    </w:r>
    <w:r w:rsidRPr="00793554">
      <w:rPr>
        <w:caps/>
        <w:noProof/>
        <w:color w:val="000000" w:themeColor="text1"/>
      </w:rPr>
      <w:fldChar w:fldCharType="end"/>
    </w:r>
  </w:p>
  <w:p w:rsidR="00793554" w:rsidRPr="00793554" w:rsidRDefault="00793554">
    <w:pPr>
      <w:pStyle w:val="Footer"/>
      <w:rPr>
        <w:color w:val="000000" w:themeColor="text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64F" w:rsidRDefault="0068164F" w:rsidP="00793554">
      <w:r>
        <w:separator/>
      </w:r>
    </w:p>
  </w:footnote>
  <w:footnote w:type="continuationSeparator" w:id="0">
    <w:p w:rsidR="0068164F" w:rsidRDefault="0068164F" w:rsidP="00793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0F"/>
    <w:rsid w:val="002E6C27"/>
    <w:rsid w:val="0068164F"/>
    <w:rsid w:val="00793554"/>
    <w:rsid w:val="00C90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933EB"/>
  <w15:chartTrackingRefBased/>
  <w15:docId w15:val="{9C8EF7DF-4E05-4DE8-8F26-25635CA52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90F"/>
    <w:pPr>
      <w:spacing w:after="0" w:line="240" w:lineRule="auto"/>
    </w:pPr>
    <w:rPr>
      <w:rFonts w:ascii="Times New Roman" w:eastAsia="Times New Roman" w:hAnsi="Times New Roman" w:cs="Times New Roman"/>
      <w:sz w:val="24"/>
      <w:szCs w:val="24"/>
      <w:lang w:val="en-GB" w:eastAsia="en-GB"/>
    </w:rPr>
  </w:style>
  <w:style w:type="paragraph" w:styleId="Heading2">
    <w:name w:val="heading 2"/>
    <w:basedOn w:val="Normal"/>
    <w:next w:val="Normal"/>
    <w:link w:val="Heading2Char"/>
    <w:qFormat/>
    <w:rsid w:val="00C9090F"/>
    <w:pPr>
      <w:keepNext/>
      <w:spacing w:before="120" w:after="120"/>
      <w:jc w:val="both"/>
      <w:outlineLvl w:val="1"/>
    </w:pPr>
    <w:rPr>
      <w:rFonts w:ascii=".VnTime" w:hAnsi=".VnTime"/>
      <w:b/>
      <w:bCs/>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9090F"/>
    <w:rPr>
      <w:rFonts w:ascii=".VnTime" w:eastAsia="Times New Roman" w:hAnsi=".VnTime" w:cs="Times New Roman"/>
      <w:b/>
      <w:bCs/>
      <w:sz w:val="28"/>
      <w:szCs w:val="24"/>
    </w:rPr>
  </w:style>
  <w:style w:type="paragraph" w:styleId="NormalWeb">
    <w:name w:val="Normal (Web)"/>
    <w:aliases w:val=" Char Char Char,Char Char, Char Char,Char Char Char"/>
    <w:basedOn w:val="Normal"/>
    <w:uiPriority w:val="99"/>
    <w:qFormat/>
    <w:rsid w:val="00C9090F"/>
    <w:pPr>
      <w:spacing w:before="100" w:beforeAutospacing="1" w:after="100" w:afterAutospacing="1"/>
    </w:pPr>
    <w:rPr>
      <w:lang w:val="en-US" w:eastAsia="en-US"/>
    </w:rPr>
  </w:style>
  <w:style w:type="paragraph" w:customStyle="1" w:styleId="Standard">
    <w:name w:val="Standard"/>
    <w:qFormat/>
    <w:rsid w:val="00C9090F"/>
    <w:pPr>
      <w:suppressAutoHyphens/>
      <w:autoSpaceDN w:val="0"/>
      <w:spacing w:after="200" w:line="276" w:lineRule="auto"/>
      <w:textAlignment w:val="baseline"/>
    </w:pPr>
    <w:rPr>
      <w:rFonts w:ascii="Calibri" w:eastAsia="Times New Roman" w:hAnsi="Calibri" w:cs="Times New Roman"/>
      <w:color w:val="000000"/>
      <w:kern w:val="3"/>
      <w:sz w:val="24"/>
      <w:szCs w:val="24"/>
      <w:lang w:val="vi-VN" w:eastAsia="vi-VN"/>
    </w:rPr>
  </w:style>
  <w:style w:type="character" w:customStyle="1" w:styleId="fontstyle01">
    <w:name w:val="fontstyle01"/>
    <w:rsid w:val="00C9090F"/>
    <w:rPr>
      <w:rFonts w:ascii="TimesNewRomanPS-BoldMT" w:hAnsi="TimesNewRomanPS-BoldMT" w:hint="default"/>
      <w:b/>
      <w:bCs/>
      <w:i w:val="0"/>
      <w:iCs w:val="0"/>
      <w:color w:val="000000"/>
      <w:sz w:val="28"/>
      <w:szCs w:val="28"/>
    </w:rPr>
  </w:style>
  <w:style w:type="character" w:customStyle="1" w:styleId="fontstyle21">
    <w:name w:val="fontstyle21"/>
    <w:rsid w:val="00C9090F"/>
    <w:rPr>
      <w:rFonts w:ascii="TimesNewRomanPSMT" w:hAnsi="TimesNewRomanPSMT" w:hint="default"/>
      <w:b w:val="0"/>
      <w:bCs w:val="0"/>
      <w:i w:val="0"/>
      <w:iCs w:val="0"/>
      <w:color w:val="000000"/>
      <w:sz w:val="28"/>
      <w:szCs w:val="28"/>
    </w:rPr>
  </w:style>
  <w:style w:type="paragraph" w:styleId="ListParagraph">
    <w:name w:val="List Paragraph"/>
    <w:basedOn w:val="Normal"/>
    <w:qFormat/>
    <w:rsid w:val="00C9090F"/>
    <w:pPr>
      <w:ind w:left="720"/>
      <w:contextualSpacing/>
    </w:pPr>
  </w:style>
  <w:style w:type="paragraph" w:customStyle="1" w:styleId="Default">
    <w:name w:val="Default"/>
    <w:qFormat/>
    <w:rsid w:val="00C9090F"/>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paragraph" w:styleId="BodyText">
    <w:name w:val="Body Text"/>
    <w:basedOn w:val="Normal"/>
    <w:link w:val="BodyTextChar"/>
    <w:qFormat/>
    <w:rsid w:val="00C9090F"/>
    <w:pPr>
      <w:spacing w:after="120"/>
    </w:pPr>
    <w:rPr>
      <w:lang w:val="vi-VN" w:eastAsia="en-US"/>
    </w:rPr>
  </w:style>
  <w:style w:type="character" w:customStyle="1" w:styleId="BodyTextChar">
    <w:name w:val="Body Text Char"/>
    <w:basedOn w:val="DefaultParagraphFont"/>
    <w:link w:val="BodyText"/>
    <w:rsid w:val="00C9090F"/>
    <w:rPr>
      <w:rFonts w:ascii="Times New Roman" w:eastAsia="Times New Roman" w:hAnsi="Times New Roman" w:cs="Times New Roman"/>
      <w:sz w:val="24"/>
      <w:szCs w:val="24"/>
      <w:lang w:val="vi-VN"/>
    </w:rPr>
  </w:style>
  <w:style w:type="character" w:customStyle="1" w:styleId="Headerorfooter2">
    <w:name w:val="Header or footer (2)_"/>
    <w:link w:val="Headerorfooter20"/>
    <w:rsid w:val="00C9090F"/>
    <w:rPr>
      <w:shd w:val="clear" w:color="auto" w:fill="FFFFFF"/>
    </w:rPr>
  </w:style>
  <w:style w:type="paragraph" w:customStyle="1" w:styleId="Headerorfooter20">
    <w:name w:val="Header or footer (2)"/>
    <w:basedOn w:val="Normal"/>
    <w:link w:val="Headerorfooter2"/>
    <w:rsid w:val="00C9090F"/>
    <w:pPr>
      <w:widowControl w:val="0"/>
      <w:shd w:val="clear" w:color="auto" w:fill="FFFFFF"/>
    </w:pPr>
    <w:rPr>
      <w:rFonts w:asciiTheme="minorHAnsi" w:eastAsiaTheme="minorHAnsi" w:hAnsiTheme="minorHAnsi" w:cstheme="minorBidi"/>
      <w:sz w:val="22"/>
      <w:szCs w:val="22"/>
      <w:lang w:val="en-US" w:eastAsia="en-US"/>
    </w:rPr>
  </w:style>
  <w:style w:type="character" w:customStyle="1" w:styleId="Other">
    <w:name w:val="Other_"/>
    <w:link w:val="Other0"/>
    <w:rsid w:val="00C9090F"/>
    <w:rPr>
      <w:sz w:val="28"/>
      <w:szCs w:val="28"/>
      <w:shd w:val="clear" w:color="auto" w:fill="FFFFFF"/>
    </w:rPr>
  </w:style>
  <w:style w:type="paragraph" w:customStyle="1" w:styleId="Other0">
    <w:name w:val="Other"/>
    <w:basedOn w:val="Normal"/>
    <w:link w:val="Other"/>
    <w:rsid w:val="00C9090F"/>
    <w:pPr>
      <w:widowControl w:val="0"/>
      <w:shd w:val="clear" w:color="auto" w:fill="FFFFFF"/>
      <w:spacing w:after="120"/>
      <w:jc w:val="both"/>
    </w:pPr>
    <w:rPr>
      <w:rFonts w:asciiTheme="minorHAnsi" w:eastAsiaTheme="minorHAnsi" w:hAnsiTheme="minorHAnsi" w:cstheme="minorBidi"/>
      <w:sz w:val="28"/>
      <w:szCs w:val="28"/>
      <w:lang w:val="en-US" w:eastAsia="en-US"/>
    </w:rPr>
  </w:style>
  <w:style w:type="character" w:customStyle="1" w:styleId="Tablecaption">
    <w:name w:val="Table caption_"/>
    <w:link w:val="Tablecaption0"/>
    <w:rsid w:val="00C9090F"/>
    <w:rPr>
      <w:sz w:val="28"/>
      <w:szCs w:val="28"/>
      <w:shd w:val="clear" w:color="auto" w:fill="FFFFFF"/>
    </w:rPr>
  </w:style>
  <w:style w:type="paragraph" w:customStyle="1" w:styleId="Tablecaption0">
    <w:name w:val="Table caption"/>
    <w:basedOn w:val="Normal"/>
    <w:link w:val="Tablecaption"/>
    <w:rsid w:val="00C9090F"/>
    <w:pPr>
      <w:widowControl w:val="0"/>
      <w:shd w:val="clear" w:color="auto" w:fill="FFFFFF"/>
    </w:pPr>
    <w:rPr>
      <w:rFonts w:asciiTheme="minorHAnsi" w:eastAsiaTheme="minorHAnsi" w:hAnsiTheme="minorHAnsi" w:cstheme="minorBidi"/>
      <w:sz w:val="28"/>
      <w:szCs w:val="28"/>
      <w:lang w:val="en-US" w:eastAsia="en-US"/>
    </w:rPr>
  </w:style>
  <w:style w:type="paragraph" w:styleId="Header">
    <w:name w:val="header"/>
    <w:basedOn w:val="Normal"/>
    <w:link w:val="HeaderChar"/>
    <w:uiPriority w:val="99"/>
    <w:unhideWhenUsed/>
    <w:rsid w:val="00793554"/>
    <w:pPr>
      <w:tabs>
        <w:tab w:val="center" w:pos="4680"/>
        <w:tab w:val="right" w:pos="9360"/>
      </w:tabs>
    </w:pPr>
  </w:style>
  <w:style w:type="character" w:customStyle="1" w:styleId="HeaderChar">
    <w:name w:val="Header Char"/>
    <w:basedOn w:val="DefaultParagraphFont"/>
    <w:link w:val="Header"/>
    <w:uiPriority w:val="99"/>
    <w:rsid w:val="00793554"/>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793554"/>
    <w:pPr>
      <w:tabs>
        <w:tab w:val="center" w:pos="4680"/>
        <w:tab w:val="right" w:pos="9360"/>
      </w:tabs>
    </w:pPr>
  </w:style>
  <w:style w:type="character" w:customStyle="1" w:styleId="FooterChar">
    <w:name w:val="Footer Char"/>
    <w:basedOn w:val="DefaultParagraphFont"/>
    <w:link w:val="Footer"/>
    <w:uiPriority w:val="99"/>
    <w:rsid w:val="00793554"/>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kyluat.vn/vb/nghi-dinh-77-2018-nd-cp-phat-trien-thuy-loi-nho-thu-loi-noi-dong-va-tuoi-tien-tien-5d55f.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2024-03-14T03:03:00Z</dcterms:created>
  <dcterms:modified xsi:type="dcterms:W3CDTF">2024-08-09T10:39:00Z</dcterms:modified>
</cp:coreProperties>
</file>